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3" w:rsidRDefault="00D352C3" w:rsidP="00D352C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Учитель-логопед</w:t>
      </w:r>
    </w:p>
    <w:p w:rsidR="00D352C3" w:rsidRDefault="00D352C3" w:rsidP="00D352C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Решетникова И.В.</w:t>
      </w:r>
    </w:p>
    <w:p w:rsidR="00007D6A" w:rsidRPr="00007D6A" w:rsidRDefault="00992DA5" w:rsidP="00007D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Рекомендации для родителей </w:t>
      </w:r>
      <w:r w:rsidR="00007D6A" w:rsidRPr="00007D6A">
        <w:rPr>
          <w:rFonts w:ascii="Times New Roman" w:hAnsi="Times New Roman" w:cs="Times New Roman"/>
          <w:sz w:val="36"/>
          <w:szCs w:val="36"/>
        </w:rPr>
        <w:t>дошкольников</w:t>
      </w:r>
    </w:p>
    <w:p w:rsidR="00007D6A" w:rsidRPr="00007D6A" w:rsidRDefault="00007D6A" w:rsidP="00007D6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7D6A">
        <w:rPr>
          <w:rFonts w:ascii="Times New Roman" w:hAnsi="Times New Roman" w:cs="Times New Roman"/>
          <w:i/>
          <w:sz w:val="32"/>
          <w:szCs w:val="32"/>
        </w:rPr>
        <w:t xml:space="preserve">«Как расширить словарный запас детей по теме </w:t>
      </w:r>
    </w:p>
    <w:p w:rsidR="008C647D" w:rsidRDefault="00007D6A" w:rsidP="00007D6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7D6A">
        <w:rPr>
          <w:rFonts w:ascii="Times New Roman" w:hAnsi="Times New Roman" w:cs="Times New Roman"/>
          <w:i/>
          <w:sz w:val="32"/>
          <w:szCs w:val="32"/>
        </w:rPr>
        <w:t>«Правила дорожного движения»»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Общаясь с ребенком, нередко можно наблюдать такую картину: показываемый ребенку предмет знаком, но он не знает или не помнит, как этот предмет называется, нередко в речи ребенка встречаются неточности употребления слов, обозначающих действия и признаки предметов.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Почему эти ошибки надо устранять?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Неправильно оформленная устная речь затрудняет понимание окружающими смысла говорящего собеседника, у детей теряется интерес к такому ребенку, с ним меньше играют. Дети часто так и обосновывают: «Да он ничего не знает, непонятно говорит» и др. Поэтому очень важно своевременно формировать и расширять словарный запас детей по различным темам.</w:t>
      </w:r>
    </w:p>
    <w:p w:rsid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Предлагаю Вашему вниманию рекомендации по расширению словарного запаса у детей  по теме «Правила дорожного движения».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Выбор темы не случаен, поскольку знание и соблюдение правил дорожного движения обеспечивает безопасность ребенка.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С чего же начать расширять словарный запас Вашего ребенка по этой теме?</w:t>
      </w:r>
    </w:p>
    <w:p w:rsidR="00007D6A" w:rsidRP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C00000"/>
          <w:sz w:val="28"/>
          <w:szCs w:val="28"/>
        </w:rPr>
      </w:pPr>
      <w:r w:rsidRPr="00757143">
        <w:rPr>
          <w:b/>
          <w:bCs/>
          <w:i/>
          <w:color w:val="C00000"/>
          <w:sz w:val="28"/>
          <w:szCs w:val="28"/>
        </w:rPr>
        <w:t>Родителям рекомендуется: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1. Понаблюдать с ребёнком на улице за дорогой, рассмотреть и назвать проезжую часть, тротуары и обочины</w:t>
      </w:r>
      <w:r w:rsidR="00757143">
        <w:rPr>
          <w:color w:val="000000"/>
          <w:sz w:val="28"/>
          <w:szCs w:val="28"/>
        </w:rPr>
        <w:t>.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2. Затем нужно понаблюдать за движением различного транспорта, за работой светофора на перекрестках и на пешеходных переходах, обратив внимание на его сигналы и уточнив, когда можно переходить улицу, а когда – нет.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 xml:space="preserve">3. </w:t>
      </w:r>
      <w:proofErr w:type="gramStart"/>
      <w:r w:rsidRPr="00007D6A">
        <w:rPr>
          <w:color w:val="000000"/>
          <w:sz w:val="28"/>
          <w:szCs w:val="28"/>
        </w:rPr>
        <w:t>Дети должны уметь правильно употреблять слова: пешеход, водитель, пассажир, вагоновожатый, машинист, летчик, автобус, трамвай, троллейбус, такси, грузовик, пешеходный переход, светофор, сигналы светофора, опасность, безопасность движения, едет, остановился, идет, бежит, переходит, нарушил, соблюдает правила и др.</w:t>
      </w:r>
      <w:proofErr w:type="gramEnd"/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lastRenderedPageBreak/>
        <w:t>4. Ребенка подготовительной к школе группы нужно познакомить с такими знаками, как: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07D6A">
        <w:rPr>
          <w:color w:val="000000"/>
          <w:sz w:val="28"/>
          <w:szCs w:val="28"/>
        </w:rPr>
        <w:t>«Главная дорога», «уступите дорогу», «пешеходный переход», «пункт питания», «автозаправочная станция», «пункт медицинской помощи», «больница», «велосипедная дорожка», «опасный поворот», «движение пешеходов запрещено», «движение велосипедов запрещено», «въезд запрещен», «осторожно, дети» и другими знаками.</w:t>
      </w:r>
      <w:proofErr w:type="gramEnd"/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5. После чего важно провести с ребёнком беседу о правилах уличного движения и повторить с ребёнком правила поведения на улице.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07D6A" w:rsidRP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65F91" w:themeColor="accent1" w:themeShade="BF"/>
          <w:sz w:val="28"/>
          <w:szCs w:val="28"/>
        </w:rPr>
      </w:pPr>
      <w:r w:rsidRPr="00757143">
        <w:rPr>
          <w:b/>
          <w:bCs/>
          <w:color w:val="365F91" w:themeColor="accent1" w:themeShade="BF"/>
          <w:sz w:val="28"/>
          <w:szCs w:val="28"/>
        </w:rPr>
        <w:t>Правила уличного движения и правила поведения ребенка на улице:</w:t>
      </w:r>
    </w:p>
    <w:p w:rsidR="00007D6A" w:rsidRP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143">
        <w:rPr>
          <w:bCs/>
          <w:color w:val="000000"/>
          <w:sz w:val="28"/>
          <w:szCs w:val="28"/>
        </w:rPr>
        <w:t>- Люди могут ходить только по тротуарам.</w:t>
      </w:r>
    </w:p>
    <w:p w:rsidR="00007D6A" w:rsidRP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143">
        <w:rPr>
          <w:bCs/>
          <w:color w:val="000000"/>
          <w:sz w:val="28"/>
          <w:szCs w:val="28"/>
        </w:rPr>
        <w:t>- Велосипедисты могут ездить по велосипедным дорожкам и по тротуарам (если на них нет пешеходов).</w:t>
      </w:r>
    </w:p>
    <w:p w:rsidR="00007D6A" w:rsidRP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143">
        <w:rPr>
          <w:bCs/>
          <w:color w:val="000000"/>
          <w:sz w:val="28"/>
          <w:szCs w:val="28"/>
        </w:rPr>
        <w:t>- Играть и бегать на тротуарах (особенно возле проезжей части дороги) нельзя.</w:t>
      </w:r>
    </w:p>
    <w:p w:rsidR="00007D6A" w:rsidRP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143">
        <w:rPr>
          <w:bCs/>
          <w:color w:val="000000"/>
          <w:sz w:val="28"/>
          <w:szCs w:val="28"/>
        </w:rPr>
        <w:t>- Улицу можно переходить только по переходу, обязательно на зелёный сигнал светофора, держа взрослого за руку и посмотрев сначала налево, затем направо.</w:t>
      </w:r>
    </w:p>
    <w:p w:rsidR="00007D6A" w:rsidRP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143">
        <w:rPr>
          <w:bCs/>
          <w:color w:val="000000"/>
          <w:sz w:val="28"/>
          <w:szCs w:val="28"/>
        </w:rPr>
        <w:t>- Общественный транспорт нужно ждать на остановке, при этом запрещается выбегать на дорогу, бегать и кричать на остановке.</w:t>
      </w:r>
    </w:p>
    <w:p w:rsidR="00007D6A" w:rsidRP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143">
        <w:rPr>
          <w:bCs/>
          <w:color w:val="000000"/>
          <w:sz w:val="28"/>
          <w:szCs w:val="28"/>
        </w:rPr>
        <w:t>- В транспорте нельзя шуметь и толкаться, пожилым людям нужно уступать место.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6. Выучите с ребёнком стихотворение и разделите на слоги слова «</w:t>
      </w:r>
      <w:proofErr w:type="spellStart"/>
      <w:r w:rsidRPr="00007D6A">
        <w:rPr>
          <w:color w:val="000000"/>
          <w:sz w:val="28"/>
          <w:szCs w:val="28"/>
        </w:rPr>
        <w:t>пе-ше-ход</w:t>
      </w:r>
      <w:proofErr w:type="spellEnd"/>
      <w:r w:rsidRPr="00007D6A">
        <w:rPr>
          <w:color w:val="000000"/>
          <w:sz w:val="28"/>
          <w:szCs w:val="28"/>
        </w:rPr>
        <w:t>» и «</w:t>
      </w:r>
      <w:proofErr w:type="spellStart"/>
      <w:r w:rsidRPr="00007D6A">
        <w:rPr>
          <w:color w:val="000000"/>
          <w:sz w:val="28"/>
          <w:szCs w:val="28"/>
        </w:rPr>
        <w:t>пе-ре-ход</w:t>
      </w:r>
      <w:proofErr w:type="spellEnd"/>
      <w:r w:rsidRPr="00007D6A">
        <w:rPr>
          <w:color w:val="000000"/>
          <w:sz w:val="28"/>
          <w:szCs w:val="28"/>
        </w:rPr>
        <w:t>».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Переход.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Что за белые полоски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На углу у перекрёстка?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Знает каждый пешеход: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Это «зебра» — переход.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7. Научите точно подбирать подходящий по смыслу глагол с приставкой от глагола «ехать».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Машина из гаража …</w:t>
      </w:r>
      <w:proofErr w:type="gramStart"/>
      <w:r w:rsidRPr="00007D6A">
        <w:rPr>
          <w:color w:val="000000"/>
          <w:sz w:val="28"/>
          <w:szCs w:val="28"/>
        </w:rPr>
        <w:t xml:space="preserve"> .</w:t>
      </w:r>
      <w:proofErr w:type="gramEnd"/>
      <w:r w:rsidRPr="00007D6A">
        <w:rPr>
          <w:color w:val="000000"/>
          <w:sz w:val="28"/>
          <w:szCs w:val="28"/>
        </w:rPr>
        <w:t> 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Машина к дому …</w:t>
      </w:r>
      <w:proofErr w:type="gramStart"/>
      <w:r w:rsidRPr="00007D6A">
        <w:rPr>
          <w:color w:val="000000"/>
          <w:sz w:val="28"/>
          <w:szCs w:val="28"/>
        </w:rPr>
        <w:t xml:space="preserve"> .</w:t>
      </w:r>
      <w:proofErr w:type="gramEnd"/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Машина от дома …</w:t>
      </w:r>
      <w:proofErr w:type="gramStart"/>
      <w:r w:rsidRPr="00007D6A">
        <w:rPr>
          <w:color w:val="000000"/>
          <w:sz w:val="28"/>
          <w:szCs w:val="28"/>
        </w:rPr>
        <w:t xml:space="preserve"> .</w:t>
      </w:r>
      <w:proofErr w:type="gramEnd"/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Машина до дома …</w:t>
      </w:r>
      <w:proofErr w:type="gramStart"/>
      <w:r w:rsidRPr="00007D6A">
        <w:rPr>
          <w:color w:val="000000"/>
          <w:sz w:val="28"/>
          <w:szCs w:val="28"/>
        </w:rPr>
        <w:t xml:space="preserve"> .</w:t>
      </w:r>
      <w:proofErr w:type="gramEnd"/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Машина через мост …</w:t>
      </w:r>
      <w:proofErr w:type="gramStart"/>
      <w:r w:rsidRPr="00007D6A">
        <w:rPr>
          <w:color w:val="000000"/>
          <w:sz w:val="28"/>
          <w:szCs w:val="28"/>
        </w:rPr>
        <w:t xml:space="preserve"> .</w:t>
      </w:r>
      <w:proofErr w:type="gramEnd"/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Машина с моста …</w:t>
      </w:r>
      <w:proofErr w:type="gramStart"/>
      <w:r w:rsidRPr="00007D6A">
        <w:rPr>
          <w:color w:val="000000"/>
          <w:sz w:val="28"/>
          <w:szCs w:val="28"/>
        </w:rPr>
        <w:t xml:space="preserve"> .</w:t>
      </w:r>
      <w:proofErr w:type="gramEnd"/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Машина в ворота …</w:t>
      </w:r>
      <w:proofErr w:type="gramStart"/>
      <w:r w:rsidRPr="00007D6A">
        <w:rPr>
          <w:color w:val="000000"/>
          <w:sz w:val="28"/>
          <w:szCs w:val="28"/>
        </w:rPr>
        <w:t xml:space="preserve"> .</w:t>
      </w:r>
      <w:proofErr w:type="gramEnd"/>
    </w:p>
    <w:p w:rsidR="00007D6A" w:rsidRP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7143">
        <w:rPr>
          <w:bCs/>
          <w:color w:val="000000"/>
          <w:sz w:val="28"/>
          <w:szCs w:val="28"/>
        </w:rPr>
        <w:lastRenderedPageBreak/>
        <w:t>(выехала, подъехала, отъехала, доехала, съехала, заехала, переехала и др.)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8. Для закрепления знаний ребенка о сигналах светофора предложите ему отгадать загадку и самостоятельно объяснить значение сигналов светофора.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Если свет зажёгся красный,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07D6A">
        <w:rPr>
          <w:color w:val="000000"/>
          <w:sz w:val="28"/>
          <w:szCs w:val="28"/>
        </w:rPr>
        <w:t>Значит</w:t>
      </w:r>
      <w:proofErr w:type="gramEnd"/>
      <w:r w:rsidRPr="00007D6A">
        <w:rPr>
          <w:color w:val="000000"/>
          <w:sz w:val="28"/>
          <w:szCs w:val="28"/>
        </w:rPr>
        <w:t xml:space="preserve"> двигаться опасно.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Жёлтый – предупреждает,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а зелёный говорит: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«Проходите, путь открыт». (Светофор) 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9. Хорошо поиграть с ребенком в игры. Игровая деятельность способствует закреплению у детей полученных знаний и активизирует их словарный запас.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Дидактическая игра «Подбери предмет к признаку»: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Старый - …, новый - …, маленький -…, мощный -…., длинный -…., грузовой -…, трёхколёсный -…, быстроходный -…, летящий -…</w:t>
      </w:r>
      <w:proofErr w:type="gramStart"/>
      <w:r w:rsidRPr="00007D6A">
        <w:rPr>
          <w:color w:val="000000"/>
          <w:sz w:val="28"/>
          <w:szCs w:val="28"/>
        </w:rPr>
        <w:t xml:space="preserve"> .</w:t>
      </w:r>
      <w:proofErr w:type="gramEnd"/>
    </w:p>
    <w:p w:rsid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 xml:space="preserve">10. Важно работать и над построением фразы. 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Можно предложить ребенку составить предложения из слов.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>Например: Люди, улица, на, переходят, свет, зелёный, светофор.</w:t>
      </w:r>
    </w:p>
    <w:p w:rsidR="00007D6A" w:rsidRPr="00007D6A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7D6A">
        <w:rPr>
          <w:color w:val="000000"/>
          <w:sz w:val="28"/>
          <w:szCs w:val="28"/>
        </w:rPr>
        <w:t xml:space="preserve">11. Научите Вашего любознательного </w:t>
      </w:r>
      <w:proofErr w:type="gramStart"/>
      <w:r w:rsidRPr="00007D6A">
        <w:rPr>
          <w:color w:val="000000"/>
          <w:sz w:val="28"/>
          <w:szCs w:val="28"/>
        </w:rPr>
        <w:t>малыша</w:t>
      </w:r>
      <w:proofErr w:type="gramEnd"/>
      <w:r w:rsidRPr="00007D6A">
        <w:rPr>
          <w:color w:val="000000"/>
          <w:sz w:val="28"/>
          <w:szCs w:val="28"/>
        </w:rPr>
        <w:t xml:space="preserve"> составлять описательные загадки о </w:t>
      </w:r>
      <w:proofErr w:type="gramStart"/>
      <w:r w:rsidRPr="00007D6A">
        <w:rPr>
          <w:color w:val="000000"/>
          <w:sz w:val="28"/>
          <w:szCs w:val="28"/>
        </w:rPr>
        <w:t>каком</w:t>
      </w:r>
      <w:proofErr w:type="gramEnd"/>
      <w:r w:rsidRPr="00007D6A">
        <w:rPr>
          <w:color w:val="000000"/>
          <w:sz w:val="28"/>
          <w:szCs w:val="28"/>
        </w:rPr>
        <w:t xml:space="preserve"> – либо виде транспорта (по выбору).  </w:t>
      </w:r>
    </w:p>
    <w:p w:rsidR="00757143" w:rsidRDefault="00757143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32"/>
          <w:szCs w:val="32"/>
        </w:rPr>
      </w:pPr>
      <w:r w:rsidRPr="00757143">
        <w:rPr>
          <w:b/>
          <w:bCs/>
          <w:color w:val="FF0000"/>
          <w:sz w:val="32"/>
          <w:szCs w:val="32"/>
        </w:rPr>
        <w:t xml:space="preserve">Такие несложные и интересные упражнения и игры помогут ребенку уточнить и расширить словарный запас по теме «Правила дорожного движения» и запомнить эти правила. </w:t>
      </w:r>
    </w:p>
    <w:p w:rsidR="00757143" w:rsidRDefault="00757143" w:rsidP="007571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757143" w:rsidRDefault="00757143" w:rsidP="0075714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32"/>
          <w:szCs w:val="32"/>
        </w:rPr>
      </w:pPr>
    </w:p>
    <w:p w:rsidR="00007D6A" w:rsidRPr="00757143" w:rsidRDefault="00007D6A" w:rsidP="0075714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36"/>
          <w:szCs w:val="36"/>
        </w:rPr>
      </w:pPr>
      <w:r w:rsidRPr="00757143">
        <w:rPr>
          <w:b/>
          <w:bCs/>
          <w:color w:val="FF0000"/>
          <w:sz w:val="36"/>
          <w:szCs w:val="36"/>
        </w:rPr>
        <w:t>Успехов Вам и Вашим детям!</w:t>
      </w:r>
    </w:p>
    <w:p w:rsidR="00007D6A" w:rsidRPr="00757143" w:rsidRDefault="00007D6A" w:rsidP="0075714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007D6A" w:rsidRPr="00757143" w:rsidSect="00757143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62"/>
    <w:rsid w:val="00007D6A"/>
    <w:rsid w:val="00031D62"/>
    <w:rsid w:val="00127C5B"/>
    <w:rsid w:val="00757143"/>
    <w:rsid w:val="008C647D"/>
    <w:rsid w:val="00992DA5"/>
    <w:rsid w:val="00993E6E"/>
    <w:rsid w:val="00D3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2020-05-07T06:37:00Z</dcterms:created>
  <dcterms:modified xsi:type="dcterms:W3CDTF">2020-05-21T10:52:00Z</dcterms:modified>
</cp:coreProperties>
</file>