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1A" w:rsidRDefault="0032621A" w:rsidP="00037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2621A" w:rsidRDefault="0032621A" w:rsidP="00037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2621A" w:rsidRDefault="0032621A" w:rsidP="00037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2D3A" w:rsidRPr="000B2460" w:rsidRDefault="00571A57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-1431496</wp:posOffset>
            </wp:positionH>
            <wp:positionV relativeFrom="paragraph">
              <wp:posOffset>606030</wp:posOffset>
            </wp:positionV>
            <wp:extent cx="9037487" cy="6544674"/>
            <wp:effectExtent l="0" t="1238250" r="0" b="1227726"/>
            <wp:wrapNone/>
            <wp:docPr id="2" name="Рисунок 2" descr="C:\Users\user\Downloads\20201009_14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1009_14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201" t="3668" r="23463" b="32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4723" cy="65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768">
        <w:rPr>
          <w:rFonts w:ascii="Times New Roman" w:hAnsi="Times New Roman"/>
          <w:b/>
          <w:sz w:val="24"/>
          <w:szCs w:val="24"/>
        </w:rPr>
        <w:br w:type="page"/>
      </w:r>
      <w:r w:rsidR="006A2D3A" w:rsidRPr="00683132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6A2D3A" w:rsidRPr="00683132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8"/>
        <w:gridCol w:w="8088"/>
        <w:gridCol w:w="646"/>
      </w:tblGrid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I</w:t>
            </w:r>
            <w:r w:rsidRPr="00037C25">
              <w:rPr>
                <w:rFonts w:ascii="Times New Roman" w:hAnsi="Times New Roman"/>
                <w:b/>
                <w:bCs/>
                <w:sz w:val="28"/>
                <w:szCs w:val="24"/>
              </w:rPr>
              <w:t>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sz w:val="28"/>
                <w:szCs w:val="24"/>
              </w:rPr>
              <w:t>ЦЕЛЕВОЙ РАЗДЕЛ</w:t>
            </w:r>
          </w:p>
        </w:tc>
        <w:tc>
          <w:tcPr>
            <w:tcW w:w="646" w:type="dxa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 w:rsidRPr="00037C25">
              <w:rPr>
                <w:rFonts w:ascii="Times New Roman" w:hAnsi="Times New Roman"/>
                <w:b/>
                <w:bCs/>
                <w:sz w:val="28"/>
                <w:szCs w:val="24"/>
              </w:rPr>
              <w:t>1.1.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sz w:val="28"/>
                <w:szCs w:val="24"/>
              </w:rPr>
              <w:t>Пояснительная записка</w:t>
            </w:r>
          </w:p>
        </w:tc>
        <w:tc>
          <w:tcPr>
            <w:tcW w:w="646" w:type="dxa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ind w:hanging="360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 xml:space="preserve">      1.1.1.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Цели и задачи реализации Программы</w:t>
            </w:r>
          </w:p>
        </w:tc>
        <w:tc>
          <w:tcPr>
            <w:tcW w:w="646" w:type="dxa"/>
          </w:tcPr>
          <w:p w:rsidR="006A2D3A" w:rsidRPr="00037C25" w:rsidRDefault="00AD69C6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1.1.2.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646" w:type="dxa"/>
          </w:tcPr>
          <w:p w:rsidR="006A2D3A" w:rsidRPr="00037C25" w:rsidRDefault="00AD69C6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8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1.1.3.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 xml:space="preserve">Характеристики значимые для разработки и реализации Программы 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10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1.1.4.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Х</w:t>
            </w: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арактеристика особенностей развития детей среднего дошкольного возраста</w:t>
            </w:r>
          </w:p>
        </w:tc>
        <w:tc>
          <w:tcPr>
            <w:tcW w:w="646" w:type="dxa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bCs/>
                <w:sz w:val="28"/>
                <w:szCs w:val="24"/>
              </w:rPr>
              <w:t>1.2.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bCs/>
                <w:sz w:val="28"/>
                <w:szCs w:val="24"/>
              </w:rPr>
              <w:t>Планируемые результаты</w:t>
            </w:r>
          </w:p>
        </w:tc>
        <w:tc>
          <w:tcPr>
            <w:tcW w:w="646" w:type="dxa"/>
          </w:tcPr>
          <w:p w:rsidR="006A2D3A" w:rsidRPr="00037C25" w:rsidRDefault="00AD69C6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  <w:lang w:val="en-US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5F0D8C"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1.2.1</w:t>
            </w:r>
            <w:r w:rsidR="006A2D3A" w:rsidRPr="00037C25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Технология педагогической диагностики (мониторинга) индивидуального развития воспитанников</w:t>
            </w:r>
          </w:p>
        </w:tc>
        <w:tc>
          <w:tcPr>
            <w:tcW w:w="646" w:type="dxa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  <w:lang w:val="en-US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II</w:t>
            </w:r>
            <w:r w:rsidRPr="00037C25">
              <w:rPr>
                <w:rFonts w:ascii="Times New Roman" w:hAnsi="Times New Roman"/>
                <w:b/>
                <w:bCs/>
                <w:sz w:val="28"/>
                <w:szCs w:val="24"/>
              </w:rPr>
              <w:t>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sz w:val="28"/>
                <w:szCs w:val="24"/>
              </w:rPr>
              <w:t>СОДЕРЖАТЕЛЬНЫЙ РАЗДЕЛ</w:t>
            </w:r>
          </w:p>
        </w:tc>
        <w:tc>
          <w:tcPr>
            <w:tcW w:w="646" w:type="dxa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  <w:lang w:val="en-US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7</w:t>
            </w:r>
          </w:p>
        </w:tc>
      </w:tr>
      <w:tr w:rsidR="006A2D3A" w:rsidRPr="00037C25" w:rsidTr="00A554A3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2.1.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646" w:type="dxa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7</w:t>
            </w:r>
          </w:p>
        </w:tc>
      </w:tr>
      <w:tr w:rsidR="006A2D3A" w:rsidRPr="00037C25" w:rsidTr="00A554A3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2.1.1.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pStyle w:val="a3"/>
              <w:numPr>
                <w:ilvl w:val="2"/>
                <w:numId w:val="5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 xml:space="preserve">Социально-коммуникативное развитие, </w:t>
            </w:r>
          </w:p>
        </w:tc>
        <w:tc>
          <w:tcPr>
            <w:tcW w:w="646" w:type="dxa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8</w:t>
            </w:r>
          </w:p>
        </w:tc>
      </w:tr>
      <w:tr w:rsidR="006A2D3A" w:rsidRPr="00037C25" w:rsidTr="00A554A3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2.1.2.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pStyle w:val="a3"/>
              <w:numPr>
                <w:ilvl w:val="2"/>
                <w:numId w:val="5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Познавательное развитие,</w:t>
            </w:r>
          </w:p>
        </w:tc>
        <w:tc>
          <w:tcPr>
            <w:tcW w:w="646" w:type="dxa"/>
          </w:tcPr>
          <w:p w:rsidR="006A2D3A" w:rsidRPr="00037C25" w:rsidRDefault="00AD69C6" w:rsidP="00037C2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 xml:space="preserve">  1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8</w:t>
            </w:r>
          </w:p>
        </w:tc>
      </w:tr>
      <w:tr w:rsidR="006A2D3A" w:rsidRPr="00037C25" w:rsidTr="00A554A3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2.1.3.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pStyle w:val="a3"/>
              <w:numPr>
                <w:ilvl w:val="2"/>
                <w:numId w:val="5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 xml:space="preserve">Речевое развитие, </w:t>
            </w:r>
          </w:p>
        </w:tc>
        <w:tc>
          <w:tcPr>
            <w:tcW w:w="646" w:type="dxa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9</w:t>
            </w:r>
          </w:p>
        </w:tc>
      </w:tr>
      <w:tr w:rsidR="006A2D3A" w:rsidRPr="00037C25" w:rsidTr="00A554A3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2.1.4.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Художественно-эстетическое развитие</w:t>
            </w:r>
          </w:p>
        </w:tc>
        <w:tc>
          <w:tcPr>
            <w:tcW w:w="646" w:type="dxa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9</w:t>
            </w:r>
          </w:p>
        </w:tc>
      </w:tr>
      <w:tr w:rsidR="006A2D3A" w:rsidRPr="00037C25" w:rsidTr="00A554A3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2.1.5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pStyle w:val="a3"/>
              <w:numPr>
                <w:ilvl w:val="2"/>
                <w:numId w:val="5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Физическое развитие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20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2.2.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Вариативные формы, способы, методы и средства реализации Программы .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20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2.3.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27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2.4.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Способы и направления детской инициативы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33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2.5.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Взаимодействие педагогического коллектива с семьями дошкольников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34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III</w:t>
            </w:r>
            <w:r w:rsidRPr="00037C25">
              <w:rPr>
                <w:rFonts w:ascii="Times New Roman" w:hAnsi="Times New Roman"/>
                <w:b/>
                <w:bCs/>
                <w:sz w:val="28"/>
                <w:szCs w:val="24"/>
              </w:rPr>
              <w:t>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sz w:val="28"/>
                <w:szCs w:val="24"/>
              </w:rPr>
              <w:t>ОРГАНИЗАЦИОННЫЙ РАЗДЕЛ</w:t>
            </w:r>
          </w:p>
        </w:tc>
        <w:tc>
          <w:tcPr>
            <w:tcW w:w="646" w:type="dxa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3.1.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Материально-техническое обеспечение Программы</w:t>
            </w:r>
          </w:p>
        </w:tc>
        <w:tc>
          <w:tcPr>
            <w:tcW w:w="646" w:type="dxa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  <w:r w:rsidR="009504C4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3.2.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Описание обеспеченности методическими материалами и средствами обучения и воспитания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40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6A2D3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3.3.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Режим дня и распорядок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48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3.4</w:t>
            </w:r>
            <w:r w:rsidR="006A2D3A" w:rsidRPr="00037C25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Описание особенностей традиционных событий, праздников, мероприятий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52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3.5</w:t>
            </w:r>
            <w:r w:rsidR="006A2D3A" w:rsidRPr="00037C25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54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Cs/>
                <w:sz w:val="28"/>
                <w:szCs w:val="24"/>
              </w:rPr>
              <w:t>3.6</w:t>
            </w:r>
            <w:r w:rsidR="006A2D3A" w:rsidRPr="00037C25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37C25">
              <w:rPr>
                <w:rFonts w:ascii="Times New Roman" w:hAnsi="Times New Roman"/>
                <w:sz w:val="28"/>
                <w:szCs w:val="24"/>
              </w:rPr>
              <w:t>Взаимодействие с социумом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57</w:t>
            </w:r>
          </w:p>
        </w:tc>
      </w:tr>
      <w:tr w:rsidR="006A2D3A" w:rsidRPr="00037C25" w:rsidTr="00312F29">
        <w:tc>
          <w:tcPr>
            <w:tcW w:w="958" w:type="dxa"/>
            <w:vAlign w:val="center"/>
          </w:tcPr>
          <w:p w:rsidR="006A2D3A" w:rsidRPr="00037C25" w:rsidRDefault="005F0D8C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IV</w:t>
            </w:r>
            <w:r w:rsidRPr="00037C25">
              <w:rPr>
                <w:rFonts w:ascii="Times New Roman" w:hAnsi="Times New Roman"/>
                <w:b/>
                <w:bCs/>
                <w:sz w:val="28"/>
                <w:szCs w:val="24"/>
              </w:rPr>
              <w:t>.</w:t>
            </w:r>
          </w:p>
        </w:tc>
        <w:tc>
          <w:tcPr>
            <w:tcW w:w="8088" w:type="dxa"/>
          </w:tcPr>
          <w:p w:rsidR="006A2D3A" w:rsidRPr="00037C25" w:rsidRDefault="006A2D3A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037C25">
              <w:rPr>
                <w:rFonts w:ascii="Times New Roman" w:hAnsi="Times New Roman"/>
                <w:b/>
                <w:sz w:val="28"/>
                <w:szCs w:val="24"/>
              </w:rPr>
              <w:t>КРАТКАЯ ПРЕЗЕНТАЦИЯ ПРОГРАММЫ</w:t>
            </w:r>
          </w:p>
        </w:tc>
        <w:tc>
          <w:tcPr>
            <w:tcW w:w="646" w:type="dxa"/>
          </w:tcPr>
          <w:p w:rsidR="006A2D3A" w:rsidRPr="00037C25" w:rsidRDefault="009504C4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59</w:t>
            </w:r>
          </w:p>
        </w:tc>
      </w:tr>
    </w:tbl>
    <w:p w:rsidR="000931F1" w:rsidRDefault="000931F1" w:rsidP="00037C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931F1" w:rsidRDefault="000931F1" w:rsidP="00037C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D69C6" w:rsidRPr="00701B42" w:rsidRDefault="00AD69C6" w:rsidP="00037C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A2D3A" w:rsidRPr="00F561DF" w:rsidRDefault="00037C25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  <w:lang w:val="en-US"/>
        </w:rPr>
        <w:br w:type="page"/>
      </w:r>
      <w:r w:rsidR="006A2D3A" w:rsidRPr="00F561DF">
        <w:rPr>
          <w:rFonts w:ascii="Times New Roman" w:hAnsi="Times New Roman"/>
          <w:b/>
          <w:bCs/>
          <w:sz w:val="28"/>
          <w:szCs w:val="24"/>
          <w:lang w:val="en-US"/>
        </w:rPr>
        <w:lastRenderedPageBreak/>
        <w:t>I</w:t>
      </w:r>
      <w:r w:rsidR="006A2D3A" w:rsidRPr="00F561DF">
        <w:rPr>
          <w:rFonts w:ascii="Times New Roman" w:hAnsi="Times New Roman"/>
          <w:b/>
          <w:bCs/>
          <w:sz w:val="28"/>
          <w:szCs w:val="24"/>
        </w:rPr>
        <w:t xml:space="preserve"> ЦЕЛЕВОЙ РАЗДЕЛ</w:t>
      </w:r>
    </w:p>
    <w:p w:rsidR="006A2D3A" w:rsidRPr="00F561DF" w:rsidRDefault="006A2D3A" w:rsidP="00037C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F561DF">
        <w:rPr>
          <w:rFonts w:ascii="Times New Roman" w:hAnsi="Times New Roman"/>
          <w:b/>
          <w:bCs/>
          <w:sz w:val="28"/>
          <w:szCs w:val="24"/>
        </w:rPr>
        <w:t>1. Пояснительная записка</w:t>
      </w:r>
    </w:p>
    <w:p w:rsidR="006A2D3A" w:rsidRPr="00F561DF" w:rsidRDefault="006A2D3A" w:rsidP="00037C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Рабочая программа по развитию детей средней группы разработана в соответствии с основной общеобразовательной программой муниципального бюджетного дошкольного образовательного учреждения «Детский сад общеразвивающего вида № 49 «Улыбка»  города Рубцовска в соответствии с введением в действие ФГОС дошкольного образования.</w:t>
      </w:r>
    </w:p>
    <w:p w:rsidR="006A2D3A" w:rsidRPr="00F561DF" w:rsidRDefault="006A2D3A" w:rsidP="00037C25">
      <w:pPr>
        <w:tabs>
          <w:tab w:val="left" w:pos="567"/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F561DF">
        <w:rPr>
          <w:rFonts w:ascii="Times New Roman" w:hAnsi="Times New Roman"/>
          <w:iCs/>
          <w:sz w:val="28"/>
          <w:szCs w:val="28"/>
        </w:rPr>
        <w:t>Основными нормативно-правовыми документами, регламентирующими ценностно-целевые и методологические основы данной Программы, являются: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Конституция Российской Федерации. Принята всенародным голосованием 12.12.1993 г., в редакции от 30.12.2008 г.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Конвенция о правах ребенка. Принята резолюцией 44/25 Генеральной Ассамблеи Организации Объединенных Наций от 20 ноября </w:t>
      </w:r>
      <w:smartTag w:uri="urn:schemas-microsoft-com:office:smarttags" w:element="metricconverter">
        <w:smartTagPr>
          <w:attr w:name="ProductID" w:val="1989 г"/>
        </w:smartTagPr>
        <w:r w:rsidRPr="00F561DF">
          <w:rPr>
            <w:rFonts w:ascii="Times New Roman" w:hAnsi="Times New Roman"/>
            <w:sz w:val="28"/>
            <w:szCs w:val="28"/>
          </w:rPr>
          <w:t>1989 г</w:t>
        </w:r>
      </w:smartTag>
      <w:r w:rsidRPr="00F561DF">
        <w:rPr>
          <w:rFonts w:ascii="Times New Roman" w:hAnsi="Times New Roman"/>
          <w:sz w:val="28"/>
          <w:szCs w:val="28"/>
        </w:rPr>
        <w:t>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F561DF">
          <w:rPr>
            <w:rFonts w:ascii="Times New Roman" w:hAnsi="Times New Roman"/>
            <w:sz w:val="28"/>
            <w:szCs w:val="28"/>
          </w:rPr>
          <w:t>2012 г</w:t>
        </w:r>
      </w:smartTag>
      <w:r w:rsidRPr="00F561DF">
        <w:rPr>
          <w:rFonts w:ascii="Times New Roman" w:hAnsi="Times New Roman"/>
          <w:sz w:val="28"/>
          <w:szCs w:val="28"/>
        </w:rPr>
        <w:t>. № 273-ФЗ «Об образовании в Российской Федерации».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Приказ </w:t>
      </w:r>
      <w:r w:rsidRPr="00F561DF">
        <w:rPr>
          <w:rFonts w:ascii="Times New Roman" w:hAnsi="Times New Roman"/>
          <w:bCs/>
          <w:color w:val="000000"/>
          <w:sz w:val="28"/>
          <w:szCs w:val="28"/>
        </w:rPr>
        <w:t xml:space="preserve">Министерства образования и науки </w:t>
      </w:r>
      <w:r w:rsidRPr="00F561DF">
        <w:rPr>
          <w:rFonts w:ascii="Times New Roman" w:hAnsi="Times New Roman"/>
          <w:sz w:val="28"/>
          <w:szCs w:val="28"/>
        </w:rPr>
        <w:t xml:space="preserve">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561DF">
          <w:rPr>
            <w:rFonts w:ascii="Times New Roman" w:hAnsi="Times New Roman"/>
            <w:sz w:val="28"/>
            <w:szCs w:val="28"/>
          </w:rPr>
          <w:t>2013 г</w:t>
        </w:r>
      </w:smartTag>
      <w:r w:rsidRPr="00F561DF">
        <w:rPr>
          <w:rFonts w:ascii="Times New Roman" w:hAnsi="Times New Roman"/>
          <w:sz w:val="28"/>
          <w:szCs w:val="28"/>
        </w:rPr>
        <w:t>. № 1155 «Об утверждении федерального государственного образовательного стандарта дошкольного образования».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Комментарии </w:t>
      </w:r>
      <w:r w:rsidRPr="00F561DF">
        <w:rPr>
          <w:rFonts w:ascii="Times New Roman" w:hAnsi="Times New Roman"/>
          <w:bCs/>
          <w:color w:val="000000"/>
          <w:sz w:val="28"/>
          <w:szCs w:val="28"/>
        </w:rPr>
        <w:t xml:space="preserve">Министерства образования и науки </w:t>
      </w:r>
      <w:r w:rsidRPr="00F561DF">
        <w:rPr>
          <w:rFonts w:ascii="Times New Roman" w:hAnsi="Times New Roman"/>
          <w:sz w:val="28"/>
          <w:szCs w:val="28"/>
        </w:rPr>
        <w:t xml:space="preserve">Российской Федерации к ФГОС дошкольного образования от 28 февраля </w:t>
      </w:r>
      <w:smartTag w:uri="urn:schemas-microsoft-com:office:smarttags" w:element="metricconverter">
        <w:smartTagPr>
          <w:attr w:name="ProductID" w:val="2014 г"/>
        </w:smartTagPr>
        <w:r w:rsidRPr="00F561DF">
          <w:rPr>
            <w:rFonts w:ascii="Times New Roman" w:hAnsi="Times New Roman"/>
            <w:sz w:val="28"/>
            <w:szCs w:val="28"/>
          </w:rPr>
          <w:t>2014 г</w:t>
        </w:r>
      </w:smartTag>
      <w:r w:rsidRPr="00F561DF">
        <w:rPr>
          <w:rFonts w:ascii="Times New Roman" w:hAnsi="Times New Roman"/>
          <w:sz w:val="28"/>
          <w:szCs w:val="28"/>
        </w:rPr>
        <w:t>. № 08-249.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bCs/>
          <w:color w:val="000000"/>
          <w:sz w:val="28"/>
          <w:szCs w:val="28"/>
        </w:rPr>
        <w:t xml:space="preserve">Приказ Министерства образования и науки </w:t>
      </w:r>
      <w:r w:rsidRPr="00F561DF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F561DF">
        <w:rPr>
          <w:rFonts w:ascii="Times New Roman" w:hAnsi="Times New Roman"/>
          <w:bCs/>
          <w:color w:val="000000"/>
          <w:sz w:val="28"/>
          <w:szCs w:val="28"/>
        </w:rPr>
        <w:t xml:space="preserve">от 30 августа </w:t>
      </w:r>
      <w:smartTag w:uri="urn:schemas-microsoft-com:office:smarttags" w:element="metricconverter">
        <w:smartTagPr>
          <w:attr w:name="ProductID" w:val="2013 г"/>
        </w:smartTagPr>
        <w:r w:rsidRPr="00F561DF">
          <w:rPr>
            <w:rFonts w:ascii="Times New Roman" w:hAnsi="Times New Roman"/>
            <w:bCs/>
            <w:color w:val="000000"/>
            <w:sz w:val="28"/>
            <w:szCs w:val="28"/>
          </w:rPr>
          <w:t>2013 г</w:t>
        </w:r>
      </w:smartTag>
      <w:r w:rsidRPr="00F561DF">
        <w:rPr>
          <w:rFonts w:ascii="Times New Roman" w:hAnsi="Times New Roman"/>
          <w:bCs/>
          <w:color w:val="000000"/>
          <w:sz w:val="28"/>
          <w:szCs w:val="28"/>
        </w:rPr>
        <w:t>. № 1014«Об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Национальная доктрина образования в Российской Федерации. 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организаций. Санитарно-эпидемиологические правила и нормативы СанПиН 2.4.1.3049 – 13. Утверждены постановлением Главного государственного санитарного врача РФ от 15 мая </w:t>
      </w:r>
      <w:smartTag w:uri="urn:schemas-microsoft-com:office:smarttags" w:element="metricconverter">
        <w:smartTagPr>
          <w:attr w:name="ProductID" w:val="2013 г"/>
        </w:smartTagPr>
        <w:r w:rsidRPr="00F561DF">
          <w:rPr>
            <w:rFonts w:ascii="Times New Roman" w:hAnsi="Times New Roman"/>
            <w:sz w:val="28"/>
            <w:szCs w:val="28"/>
          </w:rPr>
          <w:t>2013 г</w:t>
        </w:r>
      </w:smartTag>
      <w:r w:rsidRPr="00F561DF">
        <w:rPr>
          <w:rFonts w:ascii="Times New Roman" w:hAnsi="Times New Roman"/>
          <w:sz w:val="28"/>
          <w:szCs w:val="28"/>
        </w:rPr>
        <w:t>. № 26.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О гигиенических требованиях к максимальной нагрузке на детей дошкольного возраста в организованных формах обучения. Инструктивно-методическое письмо Минобразования России от 14 марта 2000г. № 65/23-16.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561DF">
        <w:rPr>
          <w:rFonts w:ascii="Times New Roman" w:hAnsi="Times New Roman"/>
          <w:iCs/>
          <w:sz w:val="28"/>
          <w:szCs w:val="28"/>
        </w:rPr>
        <w:t>Лицензия на ведение образовательной деятельности.</w:t>
      </w:r>
    </w:p>
    <w:p w:rsidR="006A2D3A" w:rsidRPr="00F561DF" w:rsidRDefault="006A2D3A" w:rsidP="00037C2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Договор между МБДОУ и родителями (законными представителями) воспитанников.</w:t>
      </w:r>
    </w:p>
    <w:p w:rsidR="006A2D3A" w:rsidRPr="00F561DF" w:rsidRDefault="006A2D3A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Программа обеспечивает всестороннее развитие детей в возрасте от 4-х до 5-и лет  с учетом их возрастных и индивидуальных особенностей по основным направлениям развития: </w:t>
      </w:r>
    </w:p>
    <w:p w:rsidR="006A2D3A" w:rsidRPr="00F561DF" w:rsidRDefault="006A2D3A" w:rsidP="00037C2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социально-коммуникативному; </w:t>
      </w:r>
    </w:p>
    <w:p w:rsidR="006A2D3A" w:rsidRPr="00F561DF" w:rsidRDefault="006A2D3A" w:rsidP="00037C2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познавательному;</w:t>
      </w:r>
    </w:p>
    <w:p w:rsidR="006A2D3A" w:rsidRPr="00F561DF" w:rsidRDefault="006A2D3A" w:rsidP="00037C2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речевому; </w:t>
      </w:r>
    </w:p>
    <w:p w:rsidR="006A2D3A" w:rsidRPr="00F561DF" w:rsidRDefault="006A2D3A" w:rsidP="00037C2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lastRenderedPageBreak/>
        <w:t xml:space="preserve">художественно-эстетическому; </w:t>
      </w:r>
    </w:p>
    <w:p w:rsidR="006A2D3A" w:rsidRPr="00F561DF" w:rsidRDefault="006A2D3A" w:rsidP="00037C2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физическому. </w:t>
      </w:r>
    </w:p>
    <w:p w:rsidR="006A2D3A" w:rsidRPr="00F561DF" w:rsidRDefault="006A2D3A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Содержание Программы отражает следующие аспекты образовательной среды для ребенка дошкольного возраста:</w:t>
      </w:r>
    </w:p>
    <w:p w:rsidR="006A2D3A" w:rsidRPr="00F561DF" w:rsidRDefault="006A2D3A" w:rsidP="00037C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предметно-пространственная развивающая образовательная среда;</w:t>
      </w:r>
    </w:p>
    <w:p w:rsidR="006A2D3A" w:rsidRPr="00F561DF" w:rsidRDefault="006A2D3A" w:rsidP="00037C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характер взаимодействия с взрослыми;</w:t>
      </w:r>
    </w:p>
    <w:p w:rsidR="006A2D3A" w:rsidRPr="00F561DF" w:rsidRDefault="006A2D3A" w:rsidP="00037C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характер взаимодействия с другими детьми;</w:t>
      </w:r>
    </w:p>
    <w:p w:rsidR="006A2D3A" w:rsidRPr="00F561DF" w:rsidRDefault="006A2D3A" w:rsidP="00037C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система отношений ребенка к миру, к другим людям, к себе самому.</w:t>
      </w:r>
    </w:p>
    <w:p w:rsidR="006A2D3A" w:rsidRPr="00F561DF" w:rsidRDefault="006A2D3A" w:rsidP="00037C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 (обе части являются взаимодополняющими и необходимыми с точки зрения реализации целей и задач Программы).</w:t>
      </w:r>
    </w:p>
    <w:p w:rsidR="006A2D3A" w:rsidRPr="00F561DF" w:rsidRDefault="006A2D3A" w:rsidP="00037C2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Объем обязательной части основной Программы составляет не менее 60% от ее общего объема. Объем части основной Программы, формируемой участниками образовательных отношений, составляет не более 40% от ее общего объема.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F561DF">
        <w:rPr>
          <w:rFonts w:ascii="Times New Roman" w:hAnsi="Times New Roman"/>
          <w:b/>
          <w:sz w:val="28"/>
          <w:szCs w:val="28"/>
        </w:rPr>
        <w:t>Обязательная часть</w:t>
      </w:r>
      <w:r w:rsidRPr="00F561DF">
        <w:rPr>
          <w:rFonts w:ascii="Times New Roman" w:hAnsi="Times New Roman"/>
          <w:sz w:val="28"/>
          <w:szCs w:val="28"/>
        </w:rPr>
        <w:t xml:space="preserve"> Программы разработана с учётом </w:t>
      </w:r>
      <w:r w:rsidRPr="00F561DF">
        <w:rPr>
          <w:rFonts w:ascii="Times New Roman" w:hAnsi="Times New Roman"/>
          <w:i/>
          <w:iCs/>
          <w:sz w:val="28"/>
          <w:szCs w:val="28"/>
        </w:rPr>
        <w:t>основной образовательной  программы дошкольного образования «От рождения до школы»/ под ред. Н.Е. Вераксы, Т.С. Комаровой, М.А. Васильевой. — М.: МОЗАИКА-СИНТЕЗ, 2017.</w:t>
      </w:r>
    </w:p>
    <w:p w:rsidR="002E1370" w:rsidRPr="00F561DF" w:rsidRDefault="002E1370" w:rsidP="00037C2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A2D3A" w:rsidRPr="00F561DF" w:rsidRDefault="006A2D3A" w:rsidP="00037C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b/>
          <w:sz w:val="28"/>
          <w:szCs w:val="28"/>
        </w:rPr>
        <w:t>Часть, формируемая участниками образовательных отношений, разработана на основе парциальных программ</w:t>
      </w:r>
      <w:r w:rsidRPr="00F561DF">
        <w:rPr>
          <w:rFonts w:ascii="Times New Roman" w:hAnsi="Times New Roman"/>
          <w:sz w:val="28"/>
          <w:szCs w:val="28"/>
        </w:rPr>
        <w:t xml:space="preserve">: </w:t>
      </w:r>
    </w:p>
    <w:p w:rsidR="00F561DF" w:rsidRPr="00F561DF" w:rsidRDefault="00F561DF" w:rsidP="00037C2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F561DF">
        <w:rPr>
          <w:rFonts w:ascii="Times New Roman" w:hAnsi="Times New Roman"/>
          <w:i/>
          <w:sz w:val="28"/>
          <w:szCs w:val="28"/>
        </w:rPr>
        <w:t>Лыкова И.А.Изобразительная деятельность в  детском саду. Образовательная область «Художественно-эстетическое развитие»: учебно-методическое пособие (ранний возраст - подготовительная к школе группа). -М.: Издательский дом «Цветной мир»,2014 (</w:t>
      </w:r>
      <w:r w:rsidRPr="00F561DF">
        <w:rPr>
          <w:rFonts w:ascii="Times New Roman" w:hAnsi="Times New Roman"/>
          <w:sz w:val="28"/>
          <w:szCs w:val="28"/>
        </w:rPr>
        <w:t>развитие творческой индивидуальности каждого ребенка средствами разных видов изобразительной деятельности).</w:t>
      </w:r>
    </w:p>
    <w:p w:rsidR="00F561DF" w:rsidRPr="00F561DF" w:rsidRDefault="00F561DF" w:rsidP="00037C25">
      <w:pPr>
        <w:tabs>
          <w:tab w:val="left" w:pos="18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Реализация образовательной области «Художественно-эстетическое развитие» (рисование, лепка, аппликация).</w:t>
      </w:r>
    </w:p>
    <w:p w:rsidR="00F561DF" w:rsidRPr="00F561DF" w:rsidRDefault="00F561DF" w:rsidP="00037C25">
      <w:pPr>
        <w:tabs>
          <w:tab w:val="left" w:pos="18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группа раннего возраста, </w:t>
      </w:r>
      <w:r w:rsidRPr="00F561DF">
        <w:rPr>
          <w:rFonts w:ascii="Times New Roman" w:hAnsi="Times New Roman"/>
          <w:sz w:val="28"/>
          <w:szCs w:val="28"/>
        </w:rPr>
        <w:t xml:space="preserve"> младшая, средняя, старшая, подготовительная</w:t>
      </w:r>
      <w:r>
        <w:rPr>
          <w:rFonts w:ascii="Times New Roman" w:hAnsi="Times New Roman"/>
          <w:sz w:val="28"/>
          <w:szCs w:val="28"/>
        </w:rPr>
        <w:t xml:space="preserve"> к школе</w:t>
      </w:r>
      <w:r w:rsidRPr="00F561DF">
        <w:rPr>
          <w:rFonts w:ascii="Times New Roman" w:hAnsi="Times New Roman"/>
          <w:sz w:val="28"/>
          <w:szCs w:val="28"/>
        </w:rPr>
        <w:t xml:space="preserve"> группы).</w:t>
      </w:r>
    </w:p>
    <w:p w:rsidR="00F561DF" w:rsidRPr="00F561DF" w:rsidRDefault="00F561DF" w:rsidP="00037C25">
      <w:pPr>
        <w:pStyle w:val="a3"/>
        <w:numPr>
          <w:ilvl w:val="0"/>
          <w:numId w:val="11"/>
        </w:numPr>
        <w:tabs>
          <w:tab w:val="left" w:pos="99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F561DF">
        <w:rPr>
          <w:rFonts w:ascii="Times New Roman" w:eastAsia="Calibri" w:hAnsi="Times New Roman"/>
          <w:i/>
          <w:sz w:val="28"/>
          <w:szCs w:val="28"/>
          <w:lang w:eastAsia="en-US"/>
        </w:rPr>
        <w:t>Воронкевич О.А. «Добро пожаловать в экологию! Парциальная программа работы по формированию экологической культуры у детей дошкольного возраста»,  ООО «Издательство «Детство-пресс»,2016. (формирование экологической культуры).</w:t>
      </w:r>
    </w:p>
    <w:p w:rsidR="00F561DF" w:rsidRPr="00F561DF" w:rsidRDefault="00F561DF" w:rsidP="00037C25">
      <w:pPr>
        <w:tabs>
          <w:tab w:val="left" w:pos="18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Реализация образовательной области «Познавательное развитие» (средняя, старшая, подготовительная </w:t>
      </w:r>
      <w:r>
        <w:rPr>
          <w:rFonts w:ascii="Times New Roman" w:hAnsi="Times New Roman"/>
          <w:sz w:val="28"/>
          <w:szCs w:val="28"/>
        </w:rPr>
        <w:t xml:space="preserve">к школе </w:t>
      </w:r>
      <w:r w:rsidRPr="00F561DF">
        <w:rPr>
          <w:rFonts w:ascii="Times New Roman" w:hAnsi="Times New Roman"/>
          <w:sz w:val="28"/>
          <w:szCs w:val="28"/>
        </w:rPr>
        <w:t>группы).</w:t>
      </w:r>
    </w:p>
    <w:p w:rsidR="00F561DF" w:rsidRPr="00F561DF" w:rsidRDefault="00F561DF" w:rsidP="00037C25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 </w:t>
      </w:r>
      <w:r w:rsidRPr="00F561DF">
        <w:rPr>
          <w:rFonts w:ascii="Times New Roman" w:hAnsi="Times New Roman"/>
          <w:i/>
          <w:sz w:val="28"/>
          <w:szCs w:val="28"/>
        </w:rPr>
        <w:t xml:space="preserve">Авторская программа правового воспитания дошкольников «Академия правознаек», разработана коллективом МБДОУ «Детский сад №49 «Улыбка», </w:t>
      </w:r>
      <w:r w:rsidRPr="00F561DF">
        <w:rPr>
          <w:rFonts w:ascii="Times New Roman" w:hAnsi="Times New Roman"/>
          <w:i/>
          <w:sz w:val="28"/>
          <w:szCs w:val="28"/>
        </w:rPr>
        <w:lastRenderedPageBreak/>
        <w:t>2016, -37 с. (</w:t>
      </w:r>
      <w:r w:rsidRPr="00F561DF">
        <w:rPr>
          <w:rFonts w:ascii="Times New Roman" w:hAnsi="Times New Roman"/>
          <w:sz w:val="28"/>
          <w:szCs w:val="28"/>
        </w:rPr>
        <w:t>способствует социальной уверенности и ценностных ориентаций, определяющих поведение, деятельность и отношение ребёнка к миру, через формирование основ правовых знаний)</w:t>
      </w:r>
    </w:p>
    <w:p w:rsidR="00F561DF" w:rsidRPr="00F561DF" w:rsidRDefault="00F561DF" w:rsidP="00037C25">
      <w:pPr>
        <w:tabs>
          <w:tab w:val="left" w:pos="18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Реализация образовательной области «Социально-коммуникативное развитие (средняя, старшая, подготовительная </w:t>
      </w:r>
      <w:r>
        <w:rPr>
          <w:rFonts w:ascii="Times New Roman" w:hAnsi="Times New Roman"/>
          <w:sz w:val="28"/>
          <w:szCs w:val="28"/>
        </w:rPr>
        <w:t xml:space="preserve">е школе </w:t>
      </w:r>
      <w:r w:rsidRPr="00F561DF">
        <w:rPr>
          <w:rFonts w:ascii="Times New Roman" w:hAnsi="Times New Roman"/>
          <w:sz w:val="28"/>
          <w:szCs w:val="28"/>
        </w:rPr>
        <w:t>группы).</w:t>
      </w:r>
    </w:p>
    <w:p w:rsidR="006A2D3A" w:rsidRPr="00F561DF" w:rsidRDefault="006A2D3A" w:rsidP="00037C2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В части, формируемой участниками образовательных отношений, представлены выбранные парциальные программы, направленные на развитие детей в одной или нескольких образовательных областях, видах деятельности и культурных практиках, методики, формы организации образовательной работы.</w:t>
      </w:r>
    </w:p>
    <w:p w:rsidR="006A2D3A" w:rsidRPr="00F561DF" w:rsidRDefault="006A2D3A" w:rsidP="00037C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Программа реализуется на государственном языке Российской Федерации в период непосредственного пребывания воспитанника в МБДОУ (форма обучения – очная). Период определяется сроком поступления и завершения воспитанником дошкольного образования в МБДОУ. Освоение Программы не сопровождается проведением промежуточных аттестаций и итоговой аттестации воспитанников</w:t>
      </w:r>
    </w:p>
    <w:p w:rsidR="00F561DF" w:rsidRDefault="00F561DF" w:rsidP="00037C25">
      <w:pPr>
        <w:tabs>
          <w:tab w:val="left" w:pos="99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2D3A" w:rsidRPr="00F561DF" w:rsidRDefault="006A2D3A" w:rsidP="00037C25">
      <w:pPr>
        <w:tabs>
          <w:tab w:val="left" w:pos="99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561DF">
        <w:rPr>
          <w:rFonts w:ascii="Times New Roman" w:hAnsi="Times New Roman"/>
          <w:b/>
          <w:sz w:val="28"/>
          <w:szCs w:val="28"/>
        </w:rPr>
        <w:t>1.1.1. Цели и задачи реализации программы</w:t>
      </w:r>
    </w:p>
    <w:p w:rsidR="00F561DF" w:rsidRPr="00A40970" w:rsidRDefault="00F561DF" w:rsidP="00727EE0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962C39">
        <w:rPr>
          <w:rFonts w:ascii="Times New Roman" w:hAnsi="Times New Roman"/>
          <w:b/>
          <w:i/>
          <w:sz w:val="28"/>
          <w:szCs w:val="28"/>
        </w:rPr>
        <w:t>Цель Программы:</w:t>
      </w:r>
      <w:r w:rsidRPr="00A40970">
        <w:rPr>
          <w:rFonts w:ascii="Times New Roman" w:hAnsi="Times New Roman"/>
          <w:b/>
          <w:i/>
          <w:sz w:val="28"/>
          <w:szCs w:val="28"/>
        </w:rPr>
        <w:t xml:space="preserve"> создание</w:t>
      </w:r>
      <w:r w:rsidRPr="00A40970">
        <w:rPr>
          <w:rFonts w:ascii="Times New Roman" w:hAnsi="Times New Roman"/>
          <w:sz w:val="28"/>
          <w:szCs w:val="28"/>
        </w:rPr>
        <w:t xml:space="preserve"> благоприятных условий для полноценного проживания ребенком дошкольного детства, всестороннее развитие личности ребенка в соответствии с возрастными и индивидуальными особенностями, подготовка ребенка к жизни в современном обществе</w:t>
      </w:r>
      <w:r w:rsidRPr="00A40970">
        <w:rPr>
          <w:rFonts w:ascii="Times New Roman" w:hAnsi="Times New Roman"/>
          <w:b/>
          <w:i/>
        </w:rPr>
        <w:t>.</w:t>
      </w:r>
    </w:p>
    <w:p w:rsidR="00F561DF" w:rsidRPr="00A40970" w:rsidRDefault="00F561DF" w:rsidP="00037C25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A40970">
        <w:rPr>
          <w:rStyle w:val="c14"/>
          <w:rFonts w:ascii="Times New Roman" w:hAnsi="Times New Roman"/>
          <w:sz w:val="28"/>
          <w:szCs w:val="28"/>
        </w:rPr>
        <w:t>Цель реализуется через решение следующих задач, которые соответствуют федеральному государственному образовательному стандарту дошкольного образования:</w:t>
      </w:r>
    </w:p>
    <w:p w:rsidR="00F561DF" w:rsidRPr="00962C39" w:rsidRDefault="00F561DF" w:rsidP="00727EE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62C39">
        <w:rPr>
          <w:rFonts w:ascii="Times New Roman" w:hAnsi="Times New Roman"/>
          <w:b/>
          <w:bCs/>
          <w:i/>
          <w:sz w:val="28"/>
          <w:szCs w:val="28"/>
        </w:rPr>
        <w:t xml:space="preserve">Задачи: </w:t>
      </w:r>
    </w:p>
    <w:p w:rsidR="00F561DF" w:rsidRPr="00A40970" w:rsidRDefault="00F561DF" w:rsidP="00037C2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0970">
        <w:rPr>
          <w:rFonts w:ascii="Times New Roman" w:hAnsi="Times New Roman"/>
          <w:bCs/>
          <w:sz w:val="28"/>
          <w:szCs w:val="28"/>
        </w:rPr>
        <w:t>1) охрана и укрепление физического и психического здоровья детей, в том числе их эмоционального благополучия;</w:t>
      </w:r>
    </w:p>
    <w:p w:rsidR="00F561DF" w:rsidRPr="00A40970" w:rsidRDefault="00F561DF" w:rsidP="00037C2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0970">
        <w:rPr>
          <w:rFonts w:ascii="Times New Roman" w:hAnsi="Times New Roman"/>
          <w:bCs/>
          <w:sz w:val="28"/>
          <w:szCs w:val="28"/>
        </w:rPr>
        <w:t xml:space="preserve"> 2) 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F561DF" w:rsidRPr="00A40970" w:rsidRDefault="00F561DF" w:rsidP="00037C2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0970">
        <w:rPr>
          <w:rFonts w:ascii="Times New Roman" w:hAnsi="Times New Roman"/>
          <w:bCs/>
          <w:sz w:val="28"/>
          <w:szCs w:val="28"/>
        </w:rPr>
        <w:t xml:space="preserve">3) 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 </w:t>
      </w:r>
    </w:p>
    <w:p w:rsidR="00F561DF" w:rsidRPr="00A40970" w:rsidRDefault="00F561DF" w:rsidP="00037C2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0970">
        <w:rPr>
          <w:rFonts w:ascii="Times New Roman" w:hAnsi="Times New Roman"/>
          <w:bCs/>
          <w:sz w:val="28"/>
          <w:szCs w:val="28"/>
        </w:rPr>
        <w:t xml:space="preserve">4)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 </w:t>
      </w:r>
    </w:p>
    <w:p w:rsidR="00F561DF" w:rsidRPr="00A40970" w:rsidRDefault="00F561DF" w:rsidP="00037C2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0970">
        <w:rPr>
          <w:rFonts w:ascii="Times New Roman" w:hAnsi="Times New Roman"/>
          <w:bCs/>
          <w:sz w:val="28"/>
          <w:szCs w:val="28"/>
        </w:rPr>
        <w:t xml:space="preserve">5)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F561DF" w:rsidRPr="00A40970" w:rsidRDefault="00F561DF" w:rsidP="00037C2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0970">
        <w:rPr>
          <w:rFonts w:ascii="Times New Roman" w:hAnsi="Times New Roman"/>
          <w:bCs/>
          <w:sz w:val="28"/>
          <w:szCs w:val="28"/>
        </w:rPr>
        <w:lastRenderedPageBreak/>
        <w:t xml:space="preserve">6) 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 </w:t>
      </w:r>
    </w:p>
    <w:p w:rsidR="00F561DF" w:rsidRPr="00A40970" w:rsidRDefault="00F561DF" w:rsidP="00037C2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0970">
        <w:rPr>
          <w:rFonts w:ascii="Times New Roman" w:hAnsi="Times New Roman"/>
          <w:bCs/>
          <w:sz w:val="28"/>
          <w:szCs w:val="28"/>
        </w:rPr>
        <w:t xml:space="preserve">7)  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 </w:t>
      </w:r>
    </w:p>
    <w:p w:rsidR="00F561DF" w:rsidRPr="00A40970" w:rsidRDefault="00F561DF" w:rsidP="00037C2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0970">
        <w:rPr>
          <w:rFonts w:ascii="Times New Roman" w:hAnsi="Times New Roman"/>
          <w:bCs/>
          <w:sz w:val="28"/>
          <w:szCs w:val="28"/>
        </w:rPr>
        <w:t>8)  формирование социокультурной среды, соответствующей возрастным, индивидуальным, психологическим и физиологическим особенностям детей; 9) 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6A2D3A" w:rsidRPr="00F561DF" w:rsidRDefault="00727EE0" w:rsidP="00037C25">
      <w:pPr>
        <w:tabs>
          <w:tab w:val="left" w:pos="994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="006A2D3A" w:rsidRPr="00F561DF">
        <w:rPr>
          <w:rFonts w:ascii="Times New Roman" w:hAnsi="Times New Roman"/>
          <w:b/>
          <w:i/>
          <w:color w:val="000000"/>
          <w:sz w:val="28"/>
          <w:szCs w:val="28"/>
        </w:rPr>
        <w:t>Приоритетными задачами развития и воспитания детей являются: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>укрепление физического и психического здоровья ребенка, формирование основ его двигательной и гигиенической культуры;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>целостное развитие ребенка как субъекта посильных дошкольнику видов деятельности;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>обогащенное развитие ребенка, обеспечивающее единый процесс социализации–индивидуализации с учетом детских потребностей, возможностей и способностей;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>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 xml:space="preserve"> 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>пробуждение творческой активности и воображения ребенка, желания включаться в творческую деятельность;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>органическое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>приобщение ребенка к культуре своей страны и воспитание уважения к другим народам и культурам;</w:t>
      </w:r>
    </w:p>
    <w:p w:rsidR="006A2D3A" w:rsidRPr="00F561DF" w:rsidRDefault="006A2D3A" w:rsidP="00037C25">
      <w:pPr>
        <w:pStyle w:val="a3"/>
        <w:numPr>
          <w:ilvl w:val="0"/>
          <w:numId w:val="6"/>
        </w:numPr>
        <w:tabs>
          <w:tab w:val="left" w:pos="99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color w:val="000000"/>
          <w:sz w:val="28"/>
          <w:szCs w:val="28"/>
        </w:rPr>
        <w:t xml:space="preserve"> 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6A2D3A" w:rsidRPr="00F561DF" w:rsidRDefault="006A2D3A" w:rsidP="00037C25">
      <w:pPr>
        <w:pStyle w:val="a3"/>
        <w:tabs>
          <w:tab w:val="left" w:pos="99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A2D3A" w:rsidRPr="00F561DF" w:rsidRDefault="006A2D3A" w:rsidP="00037C2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F561DF">
        <w:rPr>
          <w:rFonts w:ascii="Times New Roman" w:hAnsi="Times New Roman"/>
          <w:b/>
          <w:i/>
          <w:sz w:val="28"/>
          <w:szCs w:val="28"/>
          <w:u w:val="single"/>
        </w:rPr>
        <w:t>(часть, формируемая участниками образовательных отношений).</w:t>
      </w:r>
    </w:p>
    <w:p w:rsidR="00655080" w:rsidRPr="00655080" w:rsidRDefault="00655080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655080" w:rsidRPr="00655080" w:rsidRDefault="00655080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55080">
        <w:rPr>
          <w:rFonts w:ascii="Times New Roman" w:hAnsi="Times New Roman"/>
          <w:b/>
          <w:i/>
          <w:sz w:val="28"/>
          <w:szCs w:val="28"/>
        </w:rPr>
        <w:t xml:space="preserve">Задачи по образовательной области «Социально-коммуникативное развитие» представлены: </w:t>
      </w:r>
    </w:p>
    <w:p w:rsidR="00655080" w:rsidRPr="00655080" w:rsidRDefault="00655080" w:rsidP="00037C25">
      <w:pPr>
        <w:tabs>
          <w:tab w:val="left" w:pos="186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655080">
        <w:rPr>
          <w:rFonts w:ascii="Times New Roman" w:hAnsi="Times New Roman"/>
          <w:i/>
          <w:sz w:val="28"/>
          <w:szCs w:val="28"/>
        </w:rPr>
        <w:t>Авторская программа правового воспитания дошкольников «Академия правознаек», разработана  коллективом МБДОУ «Детский сад №49 «Улыбка», 2016.</w:t>
      </w:r>
    </w:p>
    <w:p w:rsidR="00655080" w:rsidRPr="00655080" w:rsidRDefault="00655080" w:rsidP="00037C25">
      <w:pPr>
        <w:tabs>
          <w:tab w:val="left" w:pos="18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5080">
        <w:rPr>
          <w:rFonts w:ascii="Times New Roman" w:hAnsi="Times New Roman"/>
          <w:sz w:val="28"/>
          <w:szCs w:val="28"/>
        </w:rPr>
        <w:t xml:space="preserve">Цель программы </w:t>
      </w:r>
      <w:r w:rsidRPr="0065508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55080">
        <w:rPr>
          <w:rFonts w:ascii="Times New Roman" w:hAnsi="Times New Roman"/>
          <w:sz w:val="28"/>
          <w:szCs w:val="28"/>
        </w:rPr>
        <w:t>развитие социальной уверенности и ценностных ориентаций детей дошкольного возраста, определяющих поведение, деятельность и отношение, через формирование основ правовых знаний.</w:t>
      </w:r>
    </w:p>
    <w:p w:rsidR="00655080" w:rsidRPr="00655080" w:rsidRDefault="00655080" w:rsidP="00037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5080" w:rsidRPr="00655080" w:rsidRDefault="00655080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55080">
        <w:rPr>
          <w:rFonts w:ascii="Times New Roman" w:hAnsi="Times New Roman"/>
          <w:b/>
          <w:i/>
          <w:sz w:val="28"/>
          <w:szCs w:val="28"/>
        </w:rPr>
        <w:t xml:space="preserve">Задачи по образовательной области «Познавательное развитие» представлены: </w:t>
      </w:r>
    </w:p>
    <w:p w:rsidR="00655080" w:rsidRPr="00655080" w:rsidRDefault="00655080" w:rsidP="00037C25">
      <w:pPr>
        <w:pStyle w:val="a3"/>
        <w:tabs>
          <w:tab w:val="left" w:pos="99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ab/>
      </w:r>
      <w:r w:rsidRPr="00655080">
        <w:rPr>
          <w:rFonts w:ascii="Times New Roman" w:eastAsia="Calibri" w:hAnsi="Times New Roman"/>
          <w:i/>
          <w:sz w:val="28"/>
          <w:szCs w:val="28"/>
          <w:lang w:eastAsia="en-US"/>
        </w:rPr>
        <w:t>Воронкевич О.А. «Добро пожаловать в экологию! Парциальная программа работы по формированию экологической культуры у детей дошкольного возраста»,  ООО «Издательство «Детство-пресс»,2016.</w:t>
      </w:r>
    </w:p>
    <w:p w:rsidR="00655080" w:rsidRPr="00655080" w:rsidRDefault="00655080" w:rsidP="00037C25">
      <w:pPr>
        <w:pStyle w:val="a3"/>
        <w:tabs>
          <w:tab w:val="left" w:pos="994"/>
        </w:tabs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5080">
        <w:rPr>
          <w:rFonts w:ascii="Times New Roman" w:eastAsia="Calibri" w:hAnsi="Times New Roman"/>
          <w:sz w:val="28"/>
          <w:szCs w:val="28"/>
          <w:lang w:eastAsia="en-US"/>
        </w:rPr>
        <w:t>В основе программы лежит практико – ориентированная исследовательская познавательная деятельность по освоению детьми основ экологического воспитания.</w:t>
      </w:r>
    </w:p>
    <w:p w:rsidR="00655080" w:rsidRPr="00655080" w:rsidRDefault="00655080" w:rsidP="00037C2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55080">
        <w:rPr>
          <w:rFonts w:ascii="Times New Roman" w:hAnsi="Times New Roman"/>
          <w:bCs/>
          <w:i/>
          <w:color w:val="000000"/>
          <w:sz w:val="28"/>
          <w:szCs w:val="28"/>
        </w:rPr>
        <w:t xml:space="preserve">Авторская парциальная программа «Моя малая Родина» разработана коллективом МБДОУ «Детский сад №49 «Улыбка», 2016, </w:t>
      </w:r>
    </w:p>
    <w:p w:rsidR="00655080" w:rsidRPr="00655080" w:rsidRDefault="00655080" w:rsidP="00037C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5080">
        <w:rPr>
          <w:rFonts w:ascii="Times New Roman" w:hAnsi="Times New Roman"/>
          <w:color w:val="000000"/>
          <w:sz w:val="28"/>
          <w:szCs w:val="28"/>
        </w:rPr>
        <w:t>Программа направлена на развитие у старших дошкольников интереса к родному городу, его достопримечательностям, событиям прошлого и настоящего. Развитие способности чувствовать красоту природы, архитектуры своей малой родины и эмоционально откликаться на неё. Используемые методические приёмы содействуют становлению желания принимать участие в традициях города и горожан, социальных акциях. Развитию чувства гордости, бережного отношения к родному городу. Знакомит детей с жизнью и творчеством некоторых знаменитых людей.</w:t>
      </w:r>
    </w:p>
    <w:p w:rsidR="00655080" w:rsidRPr="00655080" w:rsidRDefault="00655080" w:rsidP="00037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655080" w:rsidRPr="00655080" w:rsidRDefault="00655080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5080">
        <w:rPr>
          <w:rFonts w:ascii="Times New Roman" w:hAnsi="Times New Roman"/>
          <w:b/>
          <w:bCs/>
          <w:i/>
          <w:sz w:val="28"/>
          <w:szCs w:val="28"/>
        </w:rPr>
        <w:t>Задачи по образовательной области «Художественно-эстетическое развитие» представлены:</w:t>
      </w:r>
    </w:p>
    <w:p w:rsidR="00655080" w:rsidRPr="00655080" w:rsidRDefault="00655080" w:rsidP="00037C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55080">
        <w:rPr>
          <w:rFonts w:ascii="Times New Roman" w:hAnsi="Times New Roman"/>
          <w:i/>
          <w:sz w:val="28"/>
          <w:szCs w:val="28"/>
        </w:rPr>
        <w:t>Лыкова И.А.Изобразительная деятельность в  детском саду. Образовательная область «Художественно-эстетическое развитие»: учебно-методическое пособие (ранний возраст - подготовительная к школе группа). - М.: Издательский дом «Цветной мир»,2014.</w:t>
      </w:r>
    </w:p>
    <w:p w:rsidR="00655080" w:rsidRPr="00655080" w:rsidRDefault="00655080" w:rsidP="00037C25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655080">
        <w:rPr>
          <w:rFonts w:ascii="Times New Roman" w:hAnsi="Times New Roman"/>
          <w:sz w:val="28"/>
          <w:szCs w:val="28"/>
        </w:rPr>
        <w:t>Учебно-методическое пособие представляет систему практической работы для реализации задач и содержания образовательной области «Художественно-эстетическое развитие» (изобразительная деятельность). Входит в универсальный учебно-методический комплект И.А. Лыковой «Цветные ладошки», согласованный с принципами ФГОС ДО и направленный на выявление, поддержку и развитие творческой индивидуальности каждого ребенка средствами разных видов изобразительной деятельности.</w:t>
      </w:r>
    </w:p>
    <w:p w:rsidR="00AD69C6" w:rsidRPr="00655080" w:rsidRDefault="00655080" w:rsidP="00037C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ab/>
      </w:r>
      <w:r>
        <w:rPr>
          <w:rFonts w:ascii="Times New Roman" w:hAnsi="Times New Roman"/>
          <w:b/>
          <w:bCs/>
          <w:i/>
          <w:sz w:val="28"/>
          <w:szCs w:val="28"/>
        </w:rPr>
        <w:tab/>
      </w:r>
    </w:p>
    <w:p w:rsidR="006A2D3A" w:rsidRPr="00F561DF" w:rsidRDefault="006A2D3A" w:rsidP="00037C25">
      <w:pPr>
        <w:tabs>
          <w:tab w:val="left" w:pos="99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561DF">
        <w:rPr>
          <w:rFonts w:ascii="Times New Roman" w:hAnsi="Times New Roman"/>
          <w:b/>
          <w:bCs/>
          <w:sz w:val="28"/>
          <w:szCs w:val="28"/>
        </w:rPr>
        <w:lastRenderedPageBreak/>
        <w:t>1.1.2. Принципы и подходы к формированию Программы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В соответствии со Стандартом Программа построена на следующих принципах: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1. </w:t>
      </w:r>
      <w:r w:rsidRPr="00F561DF">
        <w:rPr>
          <w:rFonts w:ascii="Times New Roman" w:hAnsi="Times New Roman"/>
          <w:i/>
          <w:iCs/>
          <w:sz w:val="28"/>
          <w:szCs w:val="28"/>
        </w:rPr>
        <w:t>Поддержка разнообразия детства</w:t>
      </w:r>
      <w:r w:rsidRPr="00F561DF">
        <w:rPr>
          <w:rFonts w:ascii="Times New Roman" w:hAnsi="Times New Roman"/>
          <w:sz w:val="28"/>
          <w:szCs w:val="28"/>
        </w:rPr>
        <w:t>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>Организация образовательной деятельности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2. </w:t>
      </w:r>
      <w:r w:rsidRPr="00F561DF">
        <w:rPr>
          <w:rFonts w:ascii="Times New Roman" w:hAnsi="Times New Roman"/>
          <w:i/>
          <w:iCs/>
          <w:sz w:val="28"/>
          <w:szCs w:val="28"/>
        </w:rPr>
        <w:t xml:space="preserve">Сохранение уникальности и само ценности детства </w:t>
      </w:r>
      <w:r w:rsidRPr="00F561DF">
        <w:rPr>
          <w:rFonts w:ascii="Times New Roman" w:hAnsi="Times New Roman"/>
          <w:sz w:val="28"/>
          <w:szCs w:val="28"/>
        </w:rPr>
        <w:t>как важного этапа в общем развитии человека. Само 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3. </w:t>
      </w:r>
      <w:r w:rsidRPr="00F561DF">
        <w:rPr>
          <w:rFonts w:ascii="Times New Roman" w:hAnsi="Times New Roman"/>
          <w:i/>
          <w:iCs/>
          <w:sz w:val="28"/>
          <w:szCs w:val="28"/>
        </w:rPr>
        <w:t xml:space="preserve">Позитивная социализация </w:t>
      </w:r>
      <w:r w:rsidRPr="00F561DF">
        <w:rPr>
          <w:rFonts w:ascii="Times New Roman" w:hAnsi="Times New Roman"/>
          <w:sz w:val="28"/>
          <w:szCs w:val="28"/>
        </w:rPr>
        <w:t>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4. </w:t>
      </w:r>
      <w:r w:rsidRPr="00F561DF">
        <w:rPr>
          <w:rFonts w:ascii="Times New Roman" w:hAnsi="Times New Roman"/>
          <w:i/>
          <w:iCs/>
          <w:sz w:val="28"/>
          <w:szCs w:val="28"/>
        </w:rPr>
        <w:t xml:space="preserve">Личностно-развивающий и гуманистический характер взаимодействия </w:t>
      </w:r>
      <w:r w:rsidRPr="00F561DF">
        <w:rPr>
          <w:rFonts w:ascii="Times New Roman" w:hAnsi="Times New Roman"/>
          <w:sz w:val="28"/>
          <w:szCs w:val="28"/>
        </w:rPr>
        <w:t>взрослых,  родителей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iCs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5. </w:t>
      </w:r>
      <w:r w:rsidRPr="00F561DF">
        <w:rPr>
          <w:rFonts w:ascii="Times New Roman" w:hAnsi="Times New Roman"/>
          <w:i/>
          <w:iCs/>
          <w:sz w:val="28"/>
          <w:szCs w:val="28"/>
        </w:rPr>
        <w:t>Содействие и сотрудничество детей и взрослых</w:t>
      </w:r>
      <w:r w:rsidRPr="00F561DF">
        <w:rPr>
          <w:rFonts w:ascii="Times New Roman" w:hAnsi="Times New Roman"/>
          <w:sz w:val="28"/>
          <w:szCs w:val="28"/>
        </w:rPr>
        <w:t xml:space="preserve">, </w:t>
      </w:r>
      <w:r w:rsidRPr="00F561DF">
        <w:rPr>
          <w:rFonts w:ascii="Times New Roman" w:hAnsi="Times New Roman"/>
          <w:i/>
          <w:iCs/>
          <w:sz w:val="28"/>
          <w:szCs w:val="28"/>
        </w:rPr>
        <w:t>признание ребенка полноценным участником (субъектом) образовательных отношений</w:t>
      </w:r>
      <w:r w:rsidRPr="00F561DF">
        <w:rPr>
          <w:rFonts w:ascii="Times New Roman" w:hAnsi="Times New Roman"/>
          <w:sz w:val="28"/>
          <w:szCs w:val="28"/>
        </w:rPr>
        <w:t>. 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 решения и брать на себя ответственность в соответствии со своими возможностями.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6. </w:t>
      </w:r>
      <w:r w:rsidRPr="00F561DF">
        <w:rPr>
          <w:rFonts w:ascii="Times New Roman" w:hAnsi="Times New Roman"/>
          <w:i/>
          <w:iCs/>
          <w:sz w:val="28"/>
          <w:szCs w:val="28"/>
        </w:rPr>
        <w:t>Сотрудничество Организации с семьей</w:t>
      </w:r>
      <w:r w:rsidRPr="00F561DF">
        <w:rPr>
          <w:rFonts w:ascii="Times New Roman" w:hAnsi="Times New Roman"/>
          <w:sz w:val="28"/>
          <w:szCs w:val="28"/>
        </w:rPr>
        <w:t>. Сотрудничество с семьей, открытость в отношении семьи, уважение семейных ценностей и традиций.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lastRenderedPageBreak/>
        <w:t xml:space="preserve"> Программа предполагает разнообразные формы сотрудничества с семьей как в содержательном, так и в организационном планах.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7. </w:t>
      </w:r>
      <w:r w:rsidRPr="00F561DF">
        <w:rPr>
          <w:rFonts w:ascii="Times New Roman" w:hAnsi="Times New Roman"/>
          <w:i/>
          <w:iCs/>
          <w:sz w:val="28"/>
          <w:szCs w:val="28"/>
        </w:rPr>
        <w:t xml:space="preserve">Сетевое взаимодействие с организациями </w:t>
      </w:r>
      <w:r w:rsidRPr="00F561DF">
        <w:rPr>
          <w:rFonts w:ascii="Times New Roman" w:hAnsi="Times New Roman"/>
          <w:sz w:val="28"/>
          <w:szCs w:val="28"/>
        </w:rPr>
        <w:t xml:space="preserve">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8. </w:t>
      </w:r>
      <w:r w:rsidRPr="00F561DF">
        <w:rPr>
          <w:rFonts w:ascii="Times New Roman" w:hAnsi="Times New Roman"/>
          <w:i/>
          <w:iCs/>
          <w:sz w:val="28"/>
          <w:szCs w:val="28"/>
        </w:rPr>
        <w:t xml:space="preserve">Индивидуализация дошкольного образования </w:t>
      </w:r>
      <w:r w:rsidRPr="00F561DF">
        <w:rPr>
          <w:rFonts w:ascii="Times New Roman" w:hAnsi="Times New Roman"/>
          <w:sz w:val="28"/>
          <w:szCs w:val="28"/>
        </w:rPr>
        <w:t xml:space="preserve"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9. </w:t>
      </w:r>
      <w:r w:rsidRPr="00F561DF">
        <w:rPr>
          <w:rFonts w:ascii="Times New Roman" w:hAnsi="Times New Roman"/>
          <w:i/>
          <w:iCs/>
          <w:sz w:val="28"/>
          <w:szCs w:val="28"/>
        </w:rPr>
        <w:t xml:space="preserve">Возрастная адекватность образования </w:t>
      </w:r>
      <w:r w:rsidRPr="00F561DF">
        <w:rPr>
          <w:rFonts w:ascii="Times New Roman" w:hAnsi="Times New Roman"/>
          <w:sz w:val="28"/>
          <w:szCs w:val="28"/>
        </w:rPr>
        <w:t>предполагает подбор педагогом содержания и методов дошкольного образования в соответствии с возрастными особенностями детей, использование всех специфических видов детской деятельности (игру, коммуникативную и познавательно-исследовательскую деятельность, творческую активность)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10. </w:t>
      </w:r>
      <w:r w:rsidRPr="00F561DF">
        <w:rPr>
          <w:rFonts w:ascii="Times New Roman" w:hAnsi="Times New Roman"/>
          <w:i/>
          <w:iCs/>
          <w:sz w:val="28"/>
          <w:szCs w:val="28"/>
        </w:rPr>
        <w:t xml:space="preserve">Развивающее вариативное образование. </w:t>
      </w:r>
      <w:r w:rsidRPr="00F561DF">
        <w:rPr>
          <w:rFonts w:ascii="Times New Roman" w:hAnsi="Times New Roman"/>
          <w:sz w:val="28"/>
          <w:szCs w:val="28"/>
        </w:rPr>
        <w:t>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ребенка, что способствует развитию, расширению как явных, так и скрытых возможностей ребенка.</w:t>
      </w:r>
    </w:p>
    <w:p w:rsidR="002E1370" w:rsidRPr="00F561DF" w:rsidRDefault="002E1370" w:rsidP="00037C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11. </w:t>
      </w:r>
      <w:r w:rsidRPr="00F561DF">
        <w:rPr>
          <w:rFonts w:ascii="Times New Roman" w:hAnsi="Times New Roman"/>
          <w:i/>
          <w:iCs/>
          <w:sz w:val="28"/>
          <w:szCs w:val="28"/>
        </w:rPr>
        <w:t>Полнота содержания и интеграция отдельных образовательных областей</w:t>
      </w:r>
      <w:r w:rsidRPr="00F561DF">
        <w:rPr>
          <w:rFonts w:ascii="Times New Roman" w:hAnsi="Times New Roman"/>
          <w:sz w:val="28"/>
          <w:szCs w:val="28"/>
        </w:rPr>
        <w:t xml:space="preserve">. 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</w:t>
      </w:r>
    </w:p>
    <w:p w:rsidR="006A2D3A" w:rsidRPr="00F561DF" w:rsidRDefault="002E1370" w:rsidP="00037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12. </w:t>
      </w:r>
      <w:r w:rsidRPr="00F561DF">
        <w:rPr>
          <w:rFonts w:ascii="Times New Roman" w:hAnsi="Times New Roman"/>
          <w:i/>
          <w:iCs/>
          <w:sz w:val="28"/>
          <w:szCs w:val="28"/>
        </w:rPr>
        <w:t xml:space="preserve">Инвариантность ценностей и целей при вариативности средств реализации и достижения целей Программы. </w:t>
      </w:r>
      <w:r w:rsidRPr="00F561DF">
        <w:rPr>
          <w:rFonts w:ascii="Times New Roman" w:hAnsi="Times New Roman"/>
          <w:sz w:val="28"/>
          <w:szCs w:val="28"/>
        </w:rPr>
        <w:t>Выбор способов достижения целей Программы, выбора образовательных программ, учитывающих многообразие конкретных социокультурных,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</w:t>
      </w:r>
      <w:r w:rsidR="008A4754" w:rsidRPr="00F561DF">
        <w:rPr>
          <w:rFonts w:ascii="Times New Roman" w:hAnsi="Times New Roman"/>
          <w:sz w:val="28"/>
          <w:szCs w:val="28"/>
        </w:rPr>
        <w:t>.</w:t>
      </w:r>
    </w:p>
    <w:p w:rsidR="006A2D3A" w:rsidRPr="00F561DF" w:rsidRDefault="006A2D3A" w:rsidP="00037C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b/>
          <w:sz w:val="28"/>
          <w:szCs w:val="28"/>
        </w:rPr>
        <w:t>1.1.3. Характеристики значимые для разработки и реализации Программы</w:t>
      </w:r>
    </w:p>
    <w:p w:rsidR="002E1370" w:rsidRPr="00F561DF" w:rsidRDefault="002E1370" w:rsidP="00037C25">
      <w:pPr>
        <w:pStyle w:val="a3"/>
        <w:tabs>
          <w:tab w:val="left" w:pos="-28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lastRenderedPageBreak/>
        <w:t>Содержание Программы и организация образовательного процесса учитывает возрастные и индивидуальные особенности контин</w:t>
      </w:r>
      <w:r w:rsidR="009929C5" w:rsidRPr="00F561DF">
        <w:rPr>
          <w:rFonts w:ascii="Times New Roman" w:hAnsi="Times New Roman"/>
          <w:sz w:val="28"/>
          <w:szCs w:val="28"/>
        </w:rPr>
        <w:t>гента детей, воспитывающихся в средней</w:t>
      </w:r>
      <w:r w:rsidRPr="00F561DF">
        <w:rPr>
          <w:rFonts w:ascii="Times New Roman" w:hAnsi="Times New Roman"/>
          <w:sz w:val="28"/>
          <w:szCs w:val="28"/>
        </w:rPr>
        <w:t xml:space="preserve">  группе</w:t>
      </w:r>
      <w:r w:rsidRPr="00F561DF">
        <w:rPr>
          <w:rFonts w:ascii="Times New Roman" w:hAnsi="Times New Roman"/>
          <w:b/>
          <w:sz w:val="28"/>
          <w:szCs w:val="28"/>
        </w:rPr>
        <w:t xml:space="preserve"> «</w:t>
      </w:r>
      <w:r w:rsidRPr="00F561DF">
        <w:rPr>
          <w:rFonts w:ascii="Times New Roman" w:hAnsi="Times New Roman"/>
          <w:sz w:val="28"/>
          <w:szCs w:val="28"/>
        </w:rPr>
        <w:t>МБДОУ «Детский сад № 49 «Улыбка»</w:t>
      </w:r>
    </w:p>
    <w:p w:rsidR="002E1370" w:rsidRPr="00F561DF" w:rsidRDefault="009929C5" w:rsidP="00037C2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t xml:space="preserve">В группе </w:t>
      </w:r>
      <w:r w:rsidR="00BA70FB" w:rsidRPr="00F561DF">
        <w:rPr>
          <w:rFonts w:ascii="Times New Roman" w:hAnsi="Times New Roman"/>
          <w:sz w:val="28"/>
          <w:szCs w:val="28"/>
        </w:rPr>
        <w:t>3</w:t>
      </w:r>
      <w:r w:rsidR="00655080">
        <w:rPr>
          <w:rFonts w:ascii="Times New Roman" w:hAnsi="Times New Roman"/>
          <w:sz w:val="28"/>
          <w:szCs w:val="28"/>
        </w:rPr>
        <w:t>1</w:t>
      </w:r>
      <w:r w:rsidR="002E1370" w:rsidRPr="00F561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E1370" w:rsidRPr="00F561DF">
        <w:rPr>
          <w:rFonts w:ascii="Times New Roman" w:hAnsi="Times New Roman"/>
          <w:sz w:val="28"/>
          <w:szCs w:val="28"/>
        </w:rPr>
        <w:t>воспитанников в возра</w:t>
      </w:r>
      <w:r w:rsidR="004C34A3" w:rsidRPr="00F561DF">
        <w:rPr>
          <w:rFonts w:ascii="Times New Roman" w:hAnsi="Times New Roman"/>
          <w:sz w:val="28"/>
          <w:szCs w:val="28"/>
        </w:rPr>
        <w:t>сте 4-5лет. Гендерный состав: 1</w:t>
      </w:r>
      <w:r w:rsidR="00BA70FB" w:rsidRPr="00F561DF">
        <w:rPr>
          <w:rFonts w:ascii="Times New Roman" w:hAnsi="Times New Roman"/>
          <w:sz w:val="28"/>
          <w:szCs w:val="28"/>
        </w:rPr>
        <w:t>4</w:t>
      </w:r>
      <w:r w:rsidR="002E1370" w:rsidRPr="00F561DF">
        <w:rPr>
          <w:rFonts w:ascii="Times New Roman" w:hAnsi="Times New Roman"/>
          <w:sz w:val="28"/>
          <w:szCs w:val="28"/>
        </w:rPr>
        <w:t xml:space="preserve"> -  мальчиков, 1</w:t>
      </w:r>
      <w:r w:rsidR="00655080">
        <w:rPr>
          <w:rFonts w:ascii="Times New Roman" w:hAnsi="Times New Roman"/>
          <w:sz w:val="28"/>
          <w:szCs w:val="28"/>
        </w:rPr>
        <w:t>7</w:t>
      </w:r>
      <w:r w:rsidR="002E1370" w:rsidRPr="00F561DF">
        <w:rPr>
          <w:rFonts w:ascii="Times New Roman" w:hAnsi="Times New Roman"/>
          <w:sz w:val="28"/>
          <w:szCs w:val="28"/>
        </w:rPr>
        <w:t xml:space="preserve"> -  девочек. Все воспитанники группы русскоязычные. </w:t>
      </w:r>
    </w:p>
    <w:p w:rsidR="002E1370" w:rsidRPr="00BA74A3" w:rsidRDefault="002E1370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BA74A3">
        <w:rPr>
          <w:rFonts w:ascii="Times New Roman" w:hAnsi="Times New Roman"/>
          <w:b/>
          <w:sz w:val="28"/>
          <w:szCs w:val="24"/>
        </w:rPr>
        <w:t>Социальный паспорт семей воспитанников</w:t>
      </w:r>
    </w:p>
    <w:p w:rsidR="002E1370" w:rsidRPr="00BA74A3" w:rsidRDefault="002E1370" w:rsidP="00037C25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4"/>
        </w:rPr>
      </w:pPr>
      <w:r w:rsidRPr="00BA74A3">
        <w:rPr>
          <w:rFonts w:ascii="Times New Roman" w:hAnsi="Times New Roman"/>
          <w:sz w:val="28"/>
          <w:szCs w:val="24"/>
        </w:rPr>
        <w:t>Социальный  статус семей по роду деятельности.</w:t>
      </w:r>
    </w:p>
    <w:p w:rsidR="002E1370" w:rsidRPr="006A5F6A" w:rsidRDefault="002E1370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A5F6A"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955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5590"/>
        <w:gridCol w:w="3960"/>
      </w:tblGrid>
      <w:tr w:rsidR="002E1370" w:rsidRPr="006A5F6A" w:rsidTr="002E1370">
        <w:trPr>
          <w:tblCellSpacing w:w="0" w:type="dxa"/>
        </w:trPr>
        <w:tc>
          <w:tcPr>
            <w:tcW w:w="559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Социальный статус семьи</w:t>
            </w:r>
          </w:p>
        </w:tc>
        <w:tc>
          <w:tcPr>
            <w:tcW w:w="396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семей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559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рабочие</w:t>
            </w:r>
          </w:p>
        </w:tc>
        <w:tc>
          <w:tcPr>
            <w:tcW w:w="3960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BA70FB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559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служащие</w:t>
            </w:r>
          </w:p>
        </w:tc>
        <w:tc>
          <w:tcPr>
            <w:tcW w:w="3960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559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предприниматели</w:t>
            </w:r>
          </w:p>
        </w:tc>
        <w:tc>
          <w:tcPr>
            <w:tcW w:w="3960" w:type="dxa"/>
            <w:vAlign w:val="center"/>
          </w:tcPr>
          <w:p w:rsidR="002E1370" w:rsidRPr="006A5F6A" w:rsidRDefault="009929C5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559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пенсионеры</w:t>
            </w:r>
          </w:p>
        </w:tc>
        <w:tc>
          <w:tcPr>
            <w:tcW w:w="396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559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представители сферы образования</w:t>
            </w:r>
          </w:p>
        </w:tc>
        <w:tc>
          <w:tcPr>
            <w:tcW w:w="3960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5590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безработные, в т.ч находящиеся в декретном отпуске и др.</w:t>
            </w:r>
          </w:p>
        </w:tc>
        <w:tc>
          <w:tcPr>
            <w:tcW w:w="3960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</w:tbl>
    <w:p w:rsidR="002E1370" w:rsidRPr="006A5F6A" w:rsidRDefault="002E1370" w:rsidP="00037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1370" w:rsidRPr="00BA74A3" w:rsidRDefault="002E1370" w:rsidP="00037C25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4"/>
        </w:rPr>
      </w:pPr>
      <w:r w:rsidRPr="00BA74A3">
        <w:rPr>
          <w:rFonts w:ascii="Times New Roman" w:hAnsi="Times New Roman"/>
          <w:sz w:val="28"/>
          <w:szCs w:val="24"/>
        </w:rPr>
        <w:t>Распределение семей по количеству детей в семье.</w:t>
      </w:r>
    </w:p>
    <w:p w:rsidR="002E1370" w:rsidRPr="006A5F6A" w:rsidRDefault="002E1370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A5F6A">
        <w:rPr>
          <w:rFonts w:ascii="Times New Roman" w:hAnsi="Times New Roman"/>
          <w:i/>
          <w:sz w:val="24"/>
          <w:szCs w:val="24"/>
        </w:rPr>
        <w:t>Таблица 2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86"/>
        <w:gridCol w:w="3169"/>
        <w:gridCol w:w="3162"/>
      </w:tblGrid>
      <w:tr w:rsidR="002E1370" w:rsidRPr="006A5F6A" w:rsidTr="002E1370">
        <w:trPr>
          <w:tblCellSpacing w:w="0" w:type="dxa"/>
        </w:trPr>
        <w:tc>
          <w:tcPr>
            <w:tcW w:w="3186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детей в семье</w:t>
            </w:r>
          </w:p>
        </w:tc>
        <w:tc>
          <w:tcPr>
            <w:tcW w:w="3169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семей</w:t>
            </w:r>
          </w:p>
        </w:tc>
        <w:tc>
          <w:tcPr>
            <w:tcW w:w="3162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Процент от общего количества семей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3186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семьи с одним ребенком</w:t>
            </w:r>
          </w:p>
        </w:tc>
        <w:tc>
          <w:tcPr>
            <w:tcW w:w="3169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655080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62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  <w:r w:rsidR="002E1370"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3186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семьи с 2-мя детьми</w:t>
            </w:r>
          </w:p>
        </w:tc>
        <w:tc>
          <w:tcPr>
            <w:tcW w:w="3169" w:type="dxa"/>
            <w:vAlign w:val="center"/>
          </w:tcPr>
          <w:p w:rsidR="002E1370" w:rsidRPr="006A5F6A" w:rsidRDefault="00914D7E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A70FB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62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  <w:r w:rsidR="002E1370"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3186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многодетные семьи</w:t>
            </w:r>
          </w:p>
        </w:tc>
        <w:tc>
          <w:tcPr>
            <w:tcW w:w="3169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62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2E1370"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</w:tbl>
    <w:p w:rsidR="002E1370" w:rsidRPr="006A5F6A" w:rsidRDefault="002E1370" w:rsidP="00037C2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2E1370" w:rsidRPr="006A5F6A" w:rsidRDefault="002E1370" w:rsidP="00037C25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2E1370" w:rsidRPr="00BA74A3" w:rsidRDefault="002E1370" w:rsidP="00037C25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sz w:val="28"/>
          <w:szCs w:val="24"/>
        </w:rPr>
      </w:pPr>
      <w:r w:rsidRPr="00BA74A3">
        <w:rPr>
          <w:rFonts w:ascii="Times New Roman" w:hAnsi="Times New Roman"/>
          <w:sz w:val="28"/>
          <w:szCs w:val="24"/>
        </w:rPr>
        <w:t>Социальный статус семей по составу</w:t>
      </w:r>
    </w:p>
    <w:p w:rsidR="002E1370" w:rsidRPr="006A5F6A" w:rsidRDefault="002E1370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A5F6A">
        <w:rPr>
          <w:rFonts w:ascii="Times New Roman" w:hAnsi="Times New Roman"/>
          <w:i/>
          <w:sz w:val="24"/>
          <w:szCs w:val="24"/>
        </w:rPr>
        <w:t>Таблица 3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224"/>
        <w:gridCol w:w="3227"/>
        <w:gridCol w:w="3207"/>
      </w:tblGrid>
      <w:tr w:rsidR="002E1370" w:rsidRPr="006A5F6A" w:rsidTr="002E1370">
        <w:trPr>
          <w:tblCellSpacing w:w="0" w:type="dxa"/>
        </w:trPr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семьи</w:t>
            </w:r>
          </w:p>
        </w:tc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семей</w:t>
            </w:r>
          </w:p>
        </w:tc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Процент от общего числа семей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полные семьи</w:t>
            </w:r>
          </w:p>
        </w:tc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BA74A3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365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90</w:t>
            </w:r>
            <w:r w:rsidR="002E1370"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% 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неполные семьи (с одним родителем)</w:t>
            </w:r>
          </w:p>
        </w:tc>
        <w:tc>
          <w:tcPr>
            <w:tcW w:w="3365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65" w:type="dxa"/>
            <w:vAlign w:val="center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="002E1370"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2E1370" w:rsidRPr="006A5F6A" w:rsidTr="002E1370">
        <w:trPr>
          <w:tblCellSpacing w:w="0" w:type="dxa"/>
        </w:trPr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семьи без родителей (опекуны)</w:t>
            </w:r>
          </w:p>
        </w:tc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365" w:type="dxa"/>
            <w:vAlign w:val="center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2E1370" w:rsidRPr="006A5F6A" w:rsidRDefault="002E1370" w:rsidP="00037C25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2E1370" w:rsidRPr="00BA74A3" w:rsidRDefault="002E1370" w:rsidP="00037C25">
      <w:pPr>
        <w:spacing w:after="0" w:line="240" w:lineRule="auto"/>
        <w:ind w:hanging="540"/>
        <w:jc w:val="center"/>
        <w:rPr>
          <w:rFonts w:ascii="Times New Roman" w:hAnsi="Times New Roman"/>
          <w:sz w:val="28"/>
          <w:szCs w:val="24"/>
        </w:rPr>
      </w:pPr>
      <w:r w:rsidRPr="00BA74A3">
        <w:rPr>
          <w:rFonts w:ascii="Times New Roman" w:hAnsi="Times New Roman"/>
          <w:sz w:val="28"/>
          <w:szCs w:val="24"/>
        </w:rPr>
        <w:t>Образовательный уровень родителей</w:t>
      </w:r>
    </w:p>
    <w:p w:rsidR="002E1370" w:rsidRPr="006A5F6A" w:rsidRDefault="002E1370" w:rsidP="00037C2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A5F6A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Таблица 4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922"/>
        <w:gridCol w:w="1508"/>
        <w:gridCol w:w="1381"/>
      </w:tblGrid>
      <w:tr w:rsidR="002E1370" w:rsidRPr="006A5F6A" w:rsidTr="002E1370">
        <w:tc>
          <w:tcPr>
            <w:tcW w:w="2268" w:type="dxa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2922" w:type="dxa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Среднее специальное</w:t>
            </w:r>
          </w:p>
        </w:tc>
        <w:tc>
          <w:tcPr>
            <w:tcW w:w="1508" w:type="dxa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Незаконченное высшее</w:t>
            </w:r>
          </w:p>
        </w:tc>
        <w:tc>
          <w:tcPr>
            <w:tcW w:w="1381" w:type="dxa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Среднее общее</w:t>
            </w:r>
          </w:p>
        </w:tc>
      </w:tr>
      <w:tr w:rsidR="002E1370" w:rsidRPr="006A5F6A" w:rsidTr="002E1370">
        <w:tc>
          <w:tcPr>
            <w:tcW w:w="2268" w:type="dxa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922" w:type="dxa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BA70FB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08" w:type="dxa"/>
          </w:tcPr>
          <w:p w:rsidR="002E1370" w:rsidRPr="006A5F6A" w:rsidRDefault="002E1370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5F6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81" w:type="dxa"/>
          </w:tcPr>
          <w:p w:rsidR="002E1370" w:rsidRPr="006A5F6A" w:rsidRDefault="00DF6A7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</w:tr>
    </w:tbl>
    <w:p w:rsidR="002E1370" w:rsidRPr="006A5F6A" w:rsidRDefault="002E1370" w:rsidP="00037C2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E1370" w:rsidRPr="00BA74A3" w:rsidRDefault="002E1370" w:rsidP="00037C2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BA74A3">
        <w:rPr>
          <w:rFonts w:ascii="Times New Roman" w:hAnsi="Times New Roman"/>
          <w:sz w:val="28"/>
          <w:szCs w:val="24"/>
        </w:rPr>
        <w:t>Основной контингент родителей, чьи дети в настоящий момент посещают группу имеют высшее и среднее специальное образование, социальный статус – рабочие и служащие, средний возраст родителей  от 25 до 35 лет</w:t>
      </w:r>
    </w:p>
    <w:p w:rsidR="006A2D3A" w:rsidRPr="00BA74A3" w:rsidRDefault="006A2D3A" w:rsidP="00037C25">
      <w:p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lastRenderedPageBreak/>
        <w:t>1.1.4. Х</w:t>
      </w:r>
      <w:r w:rsidRPr="00BA74A3">
        <w:rPr>
          <w:rFonts w:ascii="Times New Roman" w:hAnsi="Times New Roman"/>
          <w:b/>
          <w:bCs/>
          <w:sz w:val="28"/>
          <w:szCs w:val="28"/>
        </w:rPr>
        <w:t>арактеристика особенностей развития детей среднего  дошкольного возраста.</w:t>
      </w:r>
    </w:p>
    <w:p w:rsidR="002E1370" w:rsidRPr="00BA74A3" w:rsidRDefault="002E1370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«Основная образовательная программа дошкольного образования «От рождения до школы» под ред. Н.Е.Вераксы, Т.С.Комаровой, М.А.Васильевой., МОЗАИКА-СИН</w:t>
      </w:r>
      <w:r w:rsidR="00BA74A3">
        <w:rPr>
          <w:rFonts w:ascii="Times New Roman" w:hAnsi="Times New Roman"/>
          <w:sz w:val="28"/>
          <w:szCs w:val="28"/>
        </w:rPr>
        <w:t>ТЕЗ., Москва, 2017г. стр. 36-38</w:t>
      </w: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1.2. Планируемые результаты освоения Программы</w:t>
      </w: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воспитанниками содержания </w:t>
      </w: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 xml:space="preserve">Программы к пяти годам представлены: </w:t>
      </w: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BA74A3">
        <w:rPr>
          <w:rFonts w:ascii="Times New Roman" w:hAnsi="Times New Roman"/>
          <w:iCs/>
          <w:sz w:val="28"/>
          <w:szCs w:val="28"/>
        </w:rPr>
        <w:t>Основная образовательная  программа дошкольного образования «От рождения до школы»/ под ред. Н.Е. Вераксы, Т.С. Комаровой, М.А. Васильевой. — М.: МОЗАИКА-СИНТЕЗ, 2017</w:t>
      </w:r>
    </w:p>
    <w:p w:rsidR="005C59A9" w:rsidRPr="00BA74A3" w:rsidRDefault="005C59A9" w:rsidP="00037C25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A74A3"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Образовательная область «Социально-коммуникативное развитие»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  <w:u w:val="single"/>
        </w:rPr>
        <w:t>(обязательная часть)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 xml:space="preserve">У воспитанников сформировано умение ладить друг с другом в игре, поддерживать дружеские отношения, взаимодействовать друг с другом посредством речи. 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Сформировано умение вести диалог с педагогом: слушать и понимать заданный вопрос, правильно отвечать на него.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Развито стремление участвовать в посильном труде.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 воспитанников привито чувство справедливости, вежливости, доброжелательности.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В игре с игрушками развито умение выполнять взаимосвязанные действия.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Воспитанники обучены способам ролевого поведения.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Сформировано уважительное отношение к окружающим, интерес к труду взрослых, сочувствие к сверстникам.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Воспитанники знают и называют имена членов семьи, педагогов, сверстников.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Имеют элементарные представления о правилах безопасного поведения на улице, в быту, на дороге.</w:t>
      </w:r>
    </w:p>
    <w:p w:rsidR="005C59A9" w:rsidRPr="00BA74A3" w:rsidRDefault="005C59A9" w:rsidP="00037C2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Сформированы навыки самообслуживания, культурно-гигиенические навыки, умение пользоваться столовыми приборами и предметами личной гигиены.</w:t>
      </w:r>
    </w:p>
    <w:p w:rsidR="006A2D3A" w:rsidRPr="00BA74A3" w:rsidRDefault="006A2D3A" w:rsidP="00037C25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A74A3">
        <w:rPr>
          <w:rFonts w:ascii="Times New Roman" w:hAnsi="Times New Roman"/>
          <w:b/>
          <w:bCs/>
          <w:i/>
          <w:iCs/>
          <w:sz w:val="28"/>
          <w:szCs w:val="28"/>
        </w:rPr>
        <w:t>(Часть, формируемая участниками образовательных отношений)</w:t>
      </w: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A2D3A" w:rsidRPr="00BA74A3" w:rsidRDefault="006A2D3A" w:rsidP="00037C2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BA74A3">
        <w:rPr>
          <w:rFonts w:ascii="Times New Roman" w:hAnsi="Times New Roman"/>
          <w:i/>
          <w:sz w:val="28"/>
          <w:szCs w:val="28"/>
        </w:rPr>
        <w:t xml:space="preserve">Программа правового воспитания детей «Академия правознаек», составленная педагогическим коллективом МБДОУ в соответствии с приоритетным направлением деятельности: «Защита прав и достоинств детей через координацию усилий семьи и </w:t>
      </w:r>
      <w:r w:rsidR="00BA74A3">
        <w:rPr>
          <w:rFonts w:ascii="Times New Roman" w:hAnsi="Times New Roman"/>
          <w:i/>
          <w:sz w:val="28"/>
          <w:szCs w:val="28"/>
        </w:rPr>
        <w:t>МБ</w:t>
      </w:r>
      <w:r w:rsidRPr="00BA74A3">
        <w:rPr>
          <w:rFonts w:ascii="Times New Roman" w:hAnsi="Times New Roman"/>
          <w:i/>
          <w:sz w:val="28"/>
          <w:szCs w:val="28"/>
        </w:rPr>
        <w:t>ДОУ»</w:t>
      </w:r>
    </w:p>
    <w:p w:rsidR="006A2D3A" w:rsidRPr="00BA74A3" w:rsidRDefault="006A2D3A" w:rsidP="00037C2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Имеет  понятие о праве на имя, на сохранение и укрепление здоровья, на отдых и развлечениях, на « жизнь», на неприкосновенность жилища, на любовь и заботу родителей, на благоприятную окружающую среду. </w:t>
      </w:r>
    </w:p>
    <w:p w:rsidR="006A2D3A" w:rsidRPr="00BA74A3" w:rsidRDefault="006A2D3A" w:rsidP="00037C2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lastRenderedPageBreak/>
        <w:t>Сформировано представление об условиях обеспечивающих безопасность их жизни.</w:t>
      </w:r>
    </w:p>
    <w:p w:rsidR="006A2D3A" w:rsidRPr="00BA74A3" w:rsidRDefault="006A2D3A" w:rsidP="00037C2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Сформировано представление о Родине на основе ознакомления с ближайшим окружением, понятие о  « доме» (его функции, разных типов жилья).</w:t>
      </w:r>
    </w:p>
    <w:p w:rsidR="006A2D3A" w:rsidRPr="00BA74A3" w:rsidRDefault="006A2D3A" w:rsidP="00037C2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Имеет представление о  понятии права на « жизнь», что во всех странах жизнь человека охраняется законом.</w:t>
      </w:r>
    </w:p>
    <w:p w:rsidR="006A2D3A" w:rsidRPr="00BA74A3" w:rsidRDefault="006A2D3A" w:rsidP="00037C2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Проявляет интерес к жизни детского сада, уважительное и доброжелательное отношение к сверстникам и  сотрудникам детского сада.</w:t>
      </w:r>
    </w:p>
    <w:p w:rsidR="006A2D3A" w:rsidRPr="00BA74A3" w:rsidRDefault="006A2D3A" w:rsidP="00037C2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Сформировано представление о семье как о людях, которые живут вместе, любят друг друга и заботятся друг о друге, уважительное отношение к членам семьи.</w:t>
      </w:r>
    </w:p>
    <w:p w:rsidR="006A2D3A" w:rsidRPr="00BA74A3" w:rsidRDefault="006A2D3A" w:rsidP="00037C2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Сформировано положительное отношение к соблюдению общечеловеческих принципов морали.</w:t>
      </w:r>
    </w:p>
    <w:p w:rsidR="006A2D3A" w:rsidRPr="00BA74A3" w:rsidRDefault="006A2D3A" w:rsidP="00037C2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Имеет представление о содержании  «Красной книги».</w:t>
      </w:r>
    </w:p>
    <w:p w:rsidR="006A2D3A" w:rsidRPr="00BA74A3" w:rsidRDefault="006A2D3A" w:rsidP="00037C25">
      <w:pPr>
        <w:spacing w:after="0" w:line="240" w:lineRule="auto"/>
        <w:ind w:hanging="426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A74A3"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Образовательная область «Познавательное развитие»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  <w:u w:val="single"/>
        </w:rPr>
        <w:t>(обязательная часть)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u w:val="single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  <w:u w:val="single"/>
        </w:rPr>
        <w:t>Формирование элементарных математических представлений</w:t>
      </w:r>
    </w:p>
    <w:p w:rsidR="005C59A9" w:rsidRPr="00BA74A3" w:rsidRDefault="005C59A9" w:rsidP="00037C2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 xml:space="preserve">Развито умение видеть общий признак предметов,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 </w:t>
      </w:r>
    </w:p>
    <w:p w:rsidR="005C59A9" w:rsidRPr="00BA74A3" w:rsidRDefault="005C59A9" w:rsidP="00037C2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5C59A9" w:rsidRPr="00BA74A3" w:rsidRDefault="005C59A9" w:rsidP="00037C2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Сформировано умение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</w:t>
      </w:r>
    </w:p>
    <w:p w:rsidR="005C59A9" w:rsidRPr="00BA74A3" w:rsidRDefault="005C59A9" w:rsidP="00037C2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Знают и называют геометрические  фигуры: круг, квадрат, треугольник.</w:t>
      </w:r>
    </w:p>
    <w:p w:rsidR="005C59A9" w:rsidRPr="00BA74A3" w:rsidRDefault="005C59A9" w:rsidP="00037C2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 xml:space="preserve">Знакомы со способами обследования формы  этих фигур, используя зрение и осязание. </w:t>
      </w:r>
    </w:p>
    <w:p w:rsidR="005C59A9" w:rsidRPr="00BA74A3" w:rsidRDefault="005C59A9" w:rsidP="00037C2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Ориентируются  в пространстве, умеют  ориентироваться в расположении частей своего тела и в соответствии с ними различать пространственные направления: от себя: вверху — внизу, впереди — сзади (позади), справа — слева. Различают  правую и левую руки, ориентируются во времени, частях суток: день — ночь, утро — вечер.</w:t>
      </w:r>
    </w:p>
    <w:p w:rsidR="005C59A9" w:rsidRPr="00BA74A3" w:rsidRDefault="005C59A9" w:rsidP="00037C2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выделять цвет, форму, величину как особые свойства предметов; группируют однородные предметы по нескольким сенсорным признакам: величине, форме, цвету.</w:t>
      </w:r>
    </w:p>
    <w:p w:rsidR="005C59A9" w:rsidRPr="00BA74A3" w:rsidRDefault="005C59A9" w:rsidP="00037C25">
      <w:pPr>
        <w:spacing w:after="0" w:line="240" w:lineRule="auto"/>
        <w:ind w:firstLine="708"/>
        <w:jc w:val="center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  <w:u w:val="single"/>
        </w:rPr>
        <w:t>Ознакомление с предметным окружением</w:t>
      </w:r>
    </w:p>
    <w:p w:rsidR="005C59A9" w:rsidRPr="00BA74A3" w:rsidRDefault="005C59A9" w:rsidP="00037C25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lastRenderedPageBreak/>
        <w:t>Сформировано понятие о том, что одни предметы сделаны руками человека, а другие созданы природой.</w:t>
      </w:r>
    </w:p>
    <w:p w:rsidR="005C59A9" w:rsidRPr="00BA74A3" w:rsidRDefault="005C59A9" w:rsidP="00037C25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Знают, называют и различают основные виды транспорта, его признаки и назначение.</w:t>
      </w:r>
    </w:p>
    <w:p w:rsidR="005C59A9" w:rsidRPr="00BA74A3" w:rsidRDefault="005C59A9" w:rsidP="00037C25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Знакомы со свойствами дерева, со  структурой его поверхности, со свойствами бумаги, глины, песка и воды.</w:t>
      </w:r>
    </w:p>
    <w:p w:rsidR="005C59A9" w:rsidRPr="00BA74A3" w:rsidRDefault="005C59A9" w:rsidP="00037C25">
      <w:pPr>
        <w:numPr>
          <w:ilvl w:val="0"/>
          <w:numId w:val="26"/>
        </w:numPr>
        <w:spacing w:after="0" w:line="240" w:lineRule="auto"/>
        <w:ind w:left="0" w:hanging="141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Сформированы знания о свойствах различных материалов, умение производить с ними разнообразные действия, различать их.</w:t>
      </w:r>
    </w:p>
    <w:p w:rsidR="005C59A9" w:rsidRPr="00BA74A3" w:rsidRDefault="005C59A9" w:rsidP="00037C25">
      <w:pPr>
        <w:numPr>
          <w:ilvl w:val="0"/>
          <w:numId w:val="26"/>
        </w:numPr>
        <w:spacing w:after="0" w:line="240" w:lineRule="auto"/>
        <w:ind w:left="0" w:hanging="141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Имеют представления о родном городе, его названии, его достопримечательностях.</w:t>
      </w:r>
    </w:p>
    <w:p w:rsidR="005C59A9" w:rsidRPr="00BA74A3" w:rsidRDefault="005C59A9" w:rsidP="00037C25">
      <w:pPr>
        <w:spacing w:after="0" w:line="240" w:lineRule="auto"/>
        <w:ind w:firstLine="708"/>
        <w:jc w:val="center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  <w:u w:val="single"/>
        </w:rPr>
        <w:t>Ознакомление с миром природы</w:t>
      </w:r>
      <w:r w:rsidRPr="00BA74A3">
        <w:rPr>
          <w:rFonts w:ascii="Times New Roman" w:hAnsi="Times New Roman"/>
          <w:bCs/>
          <w:iCs/>
          <w:sz w:val="28"/>
          <w:szCs w:val="28"/>
        </w:rPr>
        <w:t>.</w:t>
      </w:r>
    </w:p>
    <w:p w:rsidR="005C59A9" w:rsidRPr="00BA74A3" w:rsidRDefault="005C59A9" w:rsidP="00037C2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Сформированы представления о простейших связях в природе, о характерных особенностях погоды.</w:t>
      </w:r>
    </w:p>
    <w:p w:rsidR="005C59A9" w:rsidRPr="00BA74A3" w:rsidRDefault="005C59A9" w:rsidP="00037C2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Знают, называют и различают по внешнему виду овощи и  фрукты.</w:t>
      </w:r>
    </w:p>
    <w:p w:rsidR="005C59A9" w:rsidRPr="00BA74A3" w:rsidRDefault="005C59A9" w:rsidP="00037C2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Знакомы с домашними животными и их детенышами, зимующими и перелетными птицами.</w:t>
      </w:r>
    </w:p>
    <w:p w:rsidR="005C59A9" w:rsidRPr="00BA74A3" w:rsidRDefault="005C59A9" w:rsidP="00037C2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Имеют представление о комнатных растениях, способах ухода за ними.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  <w:u w:val="single"/>
        </w:rPr>
        <w:t>(часть, формируемая участниками образовательных отношений)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C59A9" w:rsidRPr="00BA74A3" w:rsidRDefault="00BA74A3" w:rsidP="00037C25">
      <w:pPr>
        <w:pStyle w:val="a3"/>
        <w:tabs>
          <w:tab w:val="left" w:pos="99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  <w:r w:rsidR="005C59A9" w:rsidRPr="00BA74A3">
        <w:rPr>
          <w:rFonts w:ascii="Times New Roman" w:hAnsi="Times New Roman"/>
          <w:sz w:val="28"/>
          <w:szCs w:val="28"/>
          <w:lang w:eastAsia="en-US"/>
        </w:rPr>
        <w:t xml:space="preserve">Воронкевич О.А. «Добро пожаловать в экологию! Парциальная программа работы по формированию экологической культуры у детей дошкольного возраста»,  ООО «Издательство «Детство-пресс», 2016, </w:t>
      </w:r>
      <w:r w:rsidR="005C59A9" w:rsidRPr="00BA74A3">
        <w:rPr>
          <w:rFonts w:ascii="Times New Roman" w:hAnsi="Times New Roman"/>
          <w:sz w:val="28"/>
          <w:szCs w:val="28"/>
        </w:rPr>
        <w:t>– 512 с.</w:t>
      </w:r>
    </w:p>
    <w:p w:rsidR="005C59A9" w:rsidRPr="00BA74A3" w:rsidRDefault="005C59A9" w:rsidP="00037C25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Сформированы умения анализировать структуру объектов природы (растение и животное.</w:t>
      </w:r>
    </w:p>
    <w:p w:rsidR="005C59A9" w:rsidRPr="00BA74A3" w:rsidRDefault="005C59A9" w:rsidP="00037C25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 Умеют сравнивать объекты природы по признакам сходства и различия.</w:t>
      </w:r>
    </w:p>
    <w:p w:rsidR="005C59A9" w:rsidRPr="00BA74A3" w:rsidRDefault="005C59A9" w:rsidP="00037C25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 Умеют  устанавливать связь, как изменения в природе влияют на жизнь растений и животных.</w:t>
      </w:r>
    </w:p>
    <w:p w:rsidR="005C59A9" w:rsidRPr="00BA74A3" w:rsidRDefault="005C59A9" w:rsidP="00037C25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 Развито умение анализировать структуру объекта, вычленять яркие признаки внешнего вида птиц (крылья, тело, покрытое перьями, две ноги).</w:t>
      </w:r>
    </w:p>
    <w:p w:rsidR="005C59A9" w:rsidRPr="00BA74A3" w:rsidRDefault="005C59A9" w:rsidP="00037C25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 Сформированы представления детей о потребности растений в земле, во влаге.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i/>
          <w:sz w:val="28"/>
          <w:szCs w:val="28"/>
          <w:u w:val="single"/>
        </w:rPr>
        <w:t>Приобщение к социокультурным ценностям (обязательная часть</w:t>
      </w:r>
      <w:r w:rsidRPr="00BA74A3">
        <w:rPr>
          <w:rFonts w:ascii="Times New Roman" w:hAnsi="Times New Roman"/>
          <w:sz w:val="28"/>
          <w:szCs w:val="28"/>
        </w:rPr>
        <w:t>)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59A9" w:rsidRPr="00BA74A3" w:rsidRDefault="005C59A9" w:rsidP="00037C25">
      <w:pPr>
        <w:pStyle w:val="af1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Знает предметы ближайшего окружения, их значение.</w:t>
      </w:r>
    </w:p>
    <w:p w:rsidR="005C59A9" w:rsidRPr="00BA74A3" w:rsidRDefault="005C59A9" w:rsidP="00037C25">
      <w:pPr>
        <w:pStyle w:val="af1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Знаком с театром через мини-спектакли и представления.</w:t>
      </w:r>
    </w:p>
    <w:p w:rsidR="005C59A9" w:rsidRPr="00BA74A3" w:rsidRDefault="005C59A9" w:rsidP="00037C25">
      <w:pPr>
        <w:pStyle w:val="af1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Знаком с ближайшим окружением: дом, улица, магазин.</w:t>
      </w:r>
    </w:p>
    <w:p w:rsidR="005C59A9" w:rsidRPr="00BA74A3" w:rsidRDefault="005C59A9" w:rsidP="00037C25">
      <w:pPr>
        <w:pStyle w:val="af1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Знает профессии: врач, продавец, повар.</w:t>
      </w:r>
    </w:p>
    <w:p w:rsidR="005C59A9" w:rsidRPr="00BA74A3" w:rsidRDefault="005C59A9" w:rsidP="00037C25">
      <w:pPr>
        <w:pStyle w:val="af1"/>
        <w:rPr>
          <w:rFonts w:ascii="Times New Roman" w:hAnsi="Times New Roman"/>
          <w:sz w:val="28"/>
          <w:szCs w:val="28"/>
        </w:rPr>
      </w:pPr>
    </w:p>
    <w:p w:rsidR="005C59A9" w:rsidRPr="00BA74A3" w:rsidRDefault="005C59A9" w:rsidP="00037C25">
      <w:pPr>
        <w:pStyle w:val="af1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i/>
          <w:sz w:val="28"/>
          <w:szCs w:val="28"/>
          <w:u w:val="single"/>
        </w:rPr>
        <w:t>Развитие познавательно-исследовательской деятельности</w:t>
      </w:r>
    </w:p>
    <w:p w:rsidR="005C59A9" w:rsidRPr="00BA74A3" w:rsidRDefault="005C59A9" w:rsidP="00037C25">
      <w:pPr>
        <w:pStyle w:val="af1"/>
        <w:numPr>
          <w:ilvl w:val="0"/>
          <w:numId w:val="24"/>
        </w:numPr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</w:rPr>
        <w:t>Сформировано умение сосредоточивать внимание на предметах и явлениях предметно-пространственной развивающей среды.</w:t>
      </w:r>
    </w:p>
    <w:p w:rsidR="005C59A9" w:rsidRPr="00BA74A3" w:rsidRDefault="005C59A9" w:rsidP="00037C25">
      <w:pPr>
        <w:pStyle w:val="af1"/>
        <w:numPr>
          <w:ilvl w:val="0"/>
          <w:numId w:val="24"/>
        </w:numPr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</w:rPr>
        <w:t>Умеет определять величину, форму, вес.</w:t>
      </w:r>
    </w:p>
    <w:p w:rsidR="005C59A9" w:rsidRPr="00BA74A3" w:rsidRDefault="005C59A9" w:rsidP="00037C25">
      <w:pPr>
        <w:pStyle w:val="af1"/>
        <w:numPr>
          <w:ilvl w:val="0"/>
          <w:numId w:val="24"/>
        </w:numPr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</w:rPr>
        <w:lastRenderedPageBreak/>
        <w:t>Развито образное представление, умение различать музыкальные инструменты.</w:t>
      </w:r>
    </w:p>
    <w:p w:rsidR="005C59A9" w:rsidRPr="00BA74A3" w:rsidRDefault="005C59A9" w:rsidP="00037C25">
      <w:pPr>
        <w:pStyle w:val="af1"/>
        <w:numPr>
          <w:ilvl w:val="0"/>
          <w:numId w:val="24"/>
        </w:numPr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</w:rPr>
        <w:t>Умеет выделять цвет, форму, величину как особые свойства предметов;</w:t>
      </w:r>
    </w:p>
    <w:p w:rsidR="005C59A9" w:rsidRPr="00BA74A3" w:rsidRDefault="005C59A9" w:rsidP="00037C25">
      <w:pPr>
        <w:pStyle w:val="af1"/>
        <w:numPr>
          <w:ilvl w:val="0"/>
          <w:numId w:val="24"/>
        </w:numPr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</w:rPr>
        <w:t xml:space="preserve">Подбирает предметы по цвету и величине, собирает картинку из 4-6 частей. </w:t>
      </w:r>
    </w:p>
    <w:p w:rsidR="005C59A9" w:rsidRPr="00BA74A3" w:rsidRDefault="005C59A9" w:rsidP="00037C25">
      <w:pPr>
        <w:pStyle w:val="af1"/>
        <w:jc w:val="center"/>
        <w:rPr>
          <w:rFonts w:ascii="Times New Roman" w:hAnsi="Times New Roman"/>
          <w:i/>
          <w:sz w:val="28"/>
          <w:szCs w:val="28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A74A3">
        <w:rPr>
          <w:rFonts w:ascii="Times New Roman" w:hAnsi="Times New Roman"/>
          <w:b/>
          <w:bCs/>
          <w:sz w:val="28"/>
          <w:szCs w:val="28"/>
        </w:rPr>
        <w:t>Образовательная область «Речевое развитие»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  <w:u w:val="single"/>
        </w:rPr>
        <w:t>(обязательная часть)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i/>
          <w:sz w:val="28"/>
          <w:szCs w:val="28"/>
          <w:u w:val="single"/>
        </w:rPr>
        <w:t>Развитие речи</w:t>
      </w:r>
    </w:p>
    <w:p w:rsidR="005C59A9" w:rsidRPr="00BA74A3" w:rsidRDefault="005C59A9" w:rsidP="00037C25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  <w:u w:val="single"/>
        </w:rPr>
        <w:t>Связная речь</w:t>
      </w:r>
      <w:r w:rsidRPr="00BA74A3">
        <w:rPr>
          <w:rFonts w:ascii="Times New Roman" w:hAnsi="Times New Roman"/>
          <w:bCs/>
          <w:iCs/>
          <w:sz w:val="28"/>
          <w:szCs w:val="28"/>
        </w:rPr>
        <w:t>.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Развита  диалогическая  форма речи. Воспитанники вовлекаются в разговор во время рассматривания предметов, картин,  иллюстраций;  наблюдений  за  живыми  объектами;  после  просмотра спектаклей, мультфильмов.  Умеют   вести  диалог  с  педагогом:  слушать  и  понимать  заданный вопрос, понятно отвечать на него, говорить в нормальном темпе, не перебивая говорящего взрослого.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образовывать слова по аналогии, высказывать суждение так, чтобы оно было понятно окружающим, грамматически правильно отражать в речи свои впечатления.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правильно и отчетливо произносить звукоподражательные слова, делать простейшие выводы, высказывать предположения.</w:t>
      </w:r>
    </w:p>
    <w:p w:rsidR="005C59A9" w:rsidRPr="00BA74A3" w:rsidRDefault="005C59A9" w:rsidP="00037C25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Cs/>
          <w:sz w:val="28"/>
          <w:szCs w:val="28"/>
          <w:u w:val="single"/>
        </w:rPr>
        <w:t>Звуковая  культура  речи.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Внятно  произносят  в  словах  гласные  (а,  у,  и,  о,  э)  и  некоторые  согласные  звуки: п — б — т — д — к — г; ф — в; т — с — з — ц.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Развита моторика артикулляционного аппарата,  слуховое  восприятие,  речевой  слух  и  речевое  дыхание.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 xml:space="preserve">Умеют произносить слова, короткие фразы. 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 отчетливо произносить слова и говорить спокойно, с естественными интонациями.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i/>
          <w:sz w:val="28"/>
          <w:szCs w:val="28"/>
          <w:u w:val="single"/>
        </w:rPr>
        <w:t>Художественная литература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 xml:space="preserve">Сформировано  умение слушать новые сказки, рассказы, стихи, следить за  развитием  действия,  сопереживать  героям  произведения.  - Умеют с помощью воспитателя инсценировать и драматизировать небольшие отрывки из народных сказок,  читать наизусть потешки и небольшие стихотворения. 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  интерес  к книгам,  рассматриванию иллюстраций.</w:t>
      </w:r>
    </w:p>
    <w:p w:rsidR="005C59A9" w:rsidRPr="00BA74A3" w:rsidRDefault="005C59A9" w:rsidP="00037C25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Знакомы с русскими народными сказками: «Гуси лебеди», «Лиса и заяц», «Колобок», «Кот, петух и лиса», «У страха глаза велики», «Бычок-черный бочок, белые копытца».</w:t>
      </w:r>
    </w:p>
    <w:p w:rsidR="005C59A9" w:rsidRPr="00BA74A3" w:rsidRDefault="005C59A9" w:rsidP="00037C2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A74A3">
        <w:rPr>
          <w:rFonts w:ascii="Times New Roman" w:hAnsi="Times New Roman"/>
          <w:b/>
          <w:bCs/>
          <w:sz w:val="28"/>
          <w:szCs w:val="28"/>
        </w:rPr>
        <w:t>Образовательная область «Художественно – эстетическое развитие»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sz w:val="28"/>
          <w:szCs w:val="28"/>
          <w:u w:val="single"/>
        </w:rPr>
        <w:t>(обязательная часть)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5C59A9" w:rsidRPr="00BA74A3" w:rsidRDefault="005C59A9" w:rsidP="00037C25">
      <w:pPr>
        <w:spacing w:after="0" w:line="240" w:lineRule="auto"/>
        <w:ind w:firstLine="708"/>
        <w:jc w:val="center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  <w:u w:val="single"/>
        </w:rPr>
        <w:t>Художественно-прикладная  деятельность</w:t>
      </w:r>
      <w:r w:rsidRPr="00BA74A3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lastRenderedPageBreak/>
        <w:t>Развито эстетическое восприятие: обращают внимание  на красоту  окружающих  предметов,  объектов  природы умеют выражать  чувство радости.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  интерес  к  занятиям  изобразительной  деятельностью.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 в  рисовании,  лепке,  аппликации  изображать  простые  предметы  и явления, передавая их образную выразительность.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 создавать как индивидуальные, так и коллективные композиции в рисунках, лепке, аппликации.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 xml:space="preserve">Способны передавать в рисунках красоту окружающих предметов и природы, правильно  держать  карандаш,  фломастер,  кисть, не  напрягая  мышц  и  не  сжимая  сильно  пальцы.  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Знают и называют основные цвета(красный, синий, зеленый, желтый,  белый,  черный),  знакомы    с  оттенками  (розовый,  голубой,  серый).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  изображать  простые  предметы, рисовать  прямые  линии  (короткие,  длинные)  в  разных  направлениях,  перекрещивать  их  (полоски, ленточки, дорожки, заборчик, клетчатый платочек и др.).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 располагать изображения по всему листу.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Сформирован  интерес  к  лепке,   представления о  свойствах  глины,  пластилина,  пластической  массы  и  способах  лепки.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  раскатывать  комочки  прямыми  и  круговыми  движениями,  соединять  концы  получившейся  палочки,  сплющивать  шар,  сминая  его ладонями обеих рук.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лепить  несложные  предметы,  состоящие  из  нескольких частей (неваляшка, цыпленок, пирамидка и др.),  объединять вылепленные  фигурки  в  коллективную  композицию  (неваляшки  водят хоровод, яблоки лежат на тарелке и др.).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Знакомы с искусством   аппликации.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предварительно выкладывать (в определенной последовательности) на листе бумаги готовые детали разной формы, величины, цвета, составляя изображение, и наклеивать их.</w:t>
      </w:r>
    </w:p>
    <w:p w:rsidR="005C59A9" w:rsidRPr="00BA74A3" w:rsidRDefault="005C59A9" w:rsidP="00037C25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A74A3">
        <w:rPr>
          <w:rFonts w:ascii="Times New Roman" w:hAnsi="Times New Roman"/>
          <w:bCs/>
          <w:iCs/>
          <w:sz w:val="28"/>
          <w:szCs w:val="28"/>
        </w:rPr>
        <w:t>Умеют аккуратно пользоваться клеем.</w:t>
      </w:r>
    </w:p>
    <w:p w:rsidR="00727EE0" w:rsidRDefault="00727EE0" w:rsidP="00727EE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  <w:u w:val="single"/>
        </w:rPr>
      </w:pPr>
    </w:p>
    <w:p w:rsidR="00727EE0" w:rsidRPr="007423B5" w:rsidRDefault="00727EE0" w:rsidP="00727EE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  <w:u w:val="single"/>
        </w:rPr>
      </w:pPr>
      <w:r w:rsidRPr="007423B5">
        <w:rPr>
          <w:rFonts w:ascii="Times New Roman" w:hAnsi="Times New Roman"/>
          <w:sz w:val="28"/>
          <w:szCs w:val="28"/>
          <w:u w:val="single"/>
        </w:rPr>
        <w:t xml:space="preserve">(часть, формируемая участниками образовательных отношений) </w:t>
      </w:r>
    </w:p>
    <w:p w:rsidR="00727EE0" w:rsidRDefault="00727EE0" w:rsidP="00727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7EE0" w:rsidRPr="00727EE0" w:rsidRDefault="00727EE0" w:rsidP="00727EE0">
      <w:pPr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hAnsi="Times New Roman"/>
          <w:sz w:val="28"/>
          <w:szCs w:val="28"/>
        </w:rPr>
      </w:pPr>
      <w:r w:rsidRPr="00727EE0">
        <w:rPr>
          <w:rFonts w:ascii="Times New Roman" w:hAnsi="Times New Roman"/>
          <w:sz w:val="28"/>
          <w:szCs w:val="28"/>
        </w:rPr>
        <w:t>Лыкова И.А.Изобразительная деятельность в  детском саду: планирование, конспекты занятий, методические рекомендации. Подготовительная к школе группа. - М.: «КАРАПУЗ-ДИДАКТИКА»,2009 – 208с.</w:t>
      </w:r>
    </w:p>
    <w:p w:rsidR="00727EE0" w:rsidRPr="00727EE0" w:rsidRDefault="00727EE0" w:rsidP="00727EE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27EE0">
        <w:rPr>
          <w:rFonts w:ascii="Times New Roman" w:hAnsi="Times New Roman"/>
          <w:sz w:val="28"/>
          <w:szCs w:val="28"/>
        </w:rPr>
        <w:t>Имеет представление о работе художника, знает основные материалы используемые художником при работе.</w:t>
      </w:r>
    </w:p>
    <w:p w:rsidR="00727EE0" w:rsidRPr="00727EE0" w:rsidRDefault="00727EE0" w:rsidP="00727EE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27EE0">
        <w:rPr>
          <w:rFonts w:ascii="Times New Roman" w:hAnsi="Times New Roman"/>
          <w:sz w:val="28"/>
          <w:szCs w:val="28"/>
        </w:rPr>
        <w:lastRenderedPageBreak/>
        <w:t>Изображает предметы, животных, человека.</w:t>
      </w:r>
    </w:p>
    <w:p w:rsidR="00727EE0" w:rsidRPr="00727EE0" w:rsidRDefault="00727EE0" w:rsidP="00727EE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27EE0">
        <w:rPr>
          <w:rFonts w:ascii="Times New Roman" w:hAnsi="Times New Roman"/>
          <w:sz w:val="28"/>
          <w:szCs w:val="28"/>
        </w:rPr>
        <w:t>Умеет выделять образную выразительность разных объектов в искусстве, природном и бытовом окружении.</w:t>
      </w:r>
    </w:p>
    <w:p w:rsidR="00727EE0" w:rsidRPr="00727EE0" w:rsidRDefault="00727EE0" w:rsidP="00727EE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27EE0">
        <w:rPr>
          <w:rFonts w:ascii="Times New Roman" w:hAnsi="Times New Roman"/>
          <w:sz w:val="28"/>
          <w:szCs w:val="28"/>
        </w:rPr>
        <w:t>Умеет грамотно подбирать содержание рисунка («населять» лес, водоём, пустыню соответствующими обитателями, на лугу изображать ромашки, васильки, колокольчики, а в саду - розы, астры, тюльпаны).</w:t>
      </w:r>
    </w:p>
    <w:p w:rsidR="00727EE0" w:rsidRPr="00727EE0" w:rsidRDefault="00727EE0" w:rsidP="00727EE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27EE0">
        <w:rPr>
          <w:rFonts w:ascii="Times New Roman" w:hAnsi="Times New Roman"/>
          <w:sz w:val="28"/>
          <w:szCs w:val="28"/>
        </w:rPr>
        <w:t>Имеет представление о художественных ремеслах (резьба и роспись по дереву, гончарное дело, ткачество,  и т.п.), о том, какими материалами и инструментами пользуются мастера.</w:t>
      </w:r>
    </w:p>
    <w:p w:rsidR="00727EE0" w:rsidRPr="00727EE0" w:rsidRDefault="00727EE0" w:rsidP="00727EE0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27EE0">
        <w:rPr>
          <w:rFonts w:ascii="Times New Roman" w:hAnsi="Times New Roman"/>
          <w:sz w:val="28"/>
          <w:szCs w:val="28"/>
        </w:rPr>
        <w:t>Пользуется нетрадиционными техниками рисования.</w:t>
      </w:r>
    </w:p>
    <w:p w:rsidR="006A2D3A" w:rsidRPr="00BA74A3" w:rsidRDefault="006A2D3A" w:rsidP="00037C25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A74A3">
        <w:rPr>
          <w:rFonts w:ascii="Times New Roman" w:hAnsi="Times New Roman"/>
          <w:b/>
          <w:bCs/>
          <w:sz w:val="28"/>
          <w:szCs w:val="28"/>
        </w:rPr>
        <w:t>Образовательная область «Физическое развитие»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  <w:u w:val="single"/>
        </w:rPr>
        <w:t>(обязательная часть)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i/>
          <w:sz w:val="28"/>
          <w:szCs w:val="28"/>
          <w:u w:val="single"/>
        </w:rPr>
        <w:t>Формирование начальных представлений о здоровом образе жизни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C59A9" w:rsidRPr="00BA74A3" w:rsidRDefault="005C59A9" w:rsidP="00037C2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Различает и называет органы чувств (глаза, рот, нос, уши), имеет представление об их роли в организме.</w:t>
      </w:r>
    </w:p>
    <w:p w:rsidR="005C59A9" w:rsidRPr="00BA74A3" w:rsidRDefault="005C59A9" w:rsidP="00037C2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Имеет представление о полезной и вредной пище.</w:t>
      </w:r>
    </w:p>
    <w:p w:rsidR="005C59A9" w:rsidRPr="00BA74A3" w:rsidRDefault="005C59A9" w:rsidP="00037C2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Имеет представление о здоровом образе жизни.</w:t>
      </w: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5C59A9" w:rsidRPr="00BA74A3" w:rsidRDefault="005C59A9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i/>
          <w:sz w:val="28"/>
          <w:szCs w:val="28"/>
          <w:u w:val="single"/>
        </w:rPr>
        <w:t>Физическая культура</w:t>
      </w:r>
    </w:p>
    <w:p w:rsidR="005C59A9" w:rsidRPr="00BA74A3" w:rsidRDefault="005C59A9" w:rsidP="00037C2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Ходит и бегает свободно, не шаркая ногами, не опуская головы, сохраняя перекрестную координацию движений рук и ног. Действует совместно, участвует в построении в колонну по одному, шеренгу, круг, находит свое место при построениях.</w:t>
      </w:r>
    </w:p>
    <w:p w:rsidR="005C59A9" w:rsidRPr="00BA74A3" w:rsidRDefault="005C59A9" w:rsidP="00037C2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Энергично отталкивается двумя ногами и правильно приземляется в прыжках с высоты, на месте и с продвижением вперед; принимает правильное исходное положение в прыжках в длину и высоту с места; в метании мешочков с песком, мячей диаметром 15–20 см.</w:t>
      </w:r>
    </w:p>
    <w:p w:rsidR="005C59A9" w:rsidRPr="00BA74A3" w:rsidRDefault="005C59A9" w:rsidP="00037C2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Энергично отталкивает мяч при катании, бросании. Ловит мяч двумя руками одновременно. Обхватывает перекладину во время лазанья.</w:t>
      </w:r>
    </w:p>
    <w:p w:rsidR="005C59A9" w:rsidRPr="00BA74A3" w:rsidRDefault="005C59A9" w:rsidP="00037C2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Сохраняет правильную осанку в положениях сидя, стоя, в движении, при выполнении упражнений в равновесии.</w:t>
      </w:r>
    </w:p>
    <w:p w:rsidR="005C59A9" w:rsidRPr="00BA74A3" w:rsidRDefault="005C59A9" w:rsidP="00037C2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Реагирует на сигналы «беги», «лови», «стой» и др.; выполняет правила в подвижных играх. Проявляет самостоятельность и творчество при выполнении физических упражнений, в подвижных играх.</w:t>
      </w:r>
    </w:p>
    <w:p w:rsidR="005C59A9" w:rsidRPr="00BA74A3" w:rsidRDefault="005C59A9" w:rsidP="00037C25">
      <w:pPr>
        <w:pStyle w:val="af1"/>
        <w:numPr>
          <w:ilvl w:val="0"/>
          <w:numId w:val="3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Ползает на четвереньках, лазит по гимнастической стенке.</w:t>
      </w:r>
    </w:p>
    <w:p w:rsidR="006A2D3A" w:rsidRPr="00BA74A3" w:rsidRDefault="006A2D3A" w:rsidP="00037C2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A2D3A" w:rsidRPr="00BA74A3" w:rsidRDefault="00391940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1.2.1</w:t>
      </w:r>
      <w:r w:rsidR="006A2D3A" w:rsidRPr="00BA74A3">
        <w:rPr>
          <w:rFonts w:ascii="Times New Roman" w:hAnsi="Times New Roman"/>
          <w:b/>
          <w:sz w:val="28"/>
          <w:szCs w:val="28"/>
        </w:rPr>
        <w:t>.  Технология педагогической диагностики (мониторинга) индивидуального развития воспитанников</w:t>
      </w: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lastRenderedPageBreak/>
        <w:t>Реализация Программы предполагает оценку индивидуального развития воспитанников (сентябрь, май).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 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игровой деятельности;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познавательной деятельности (как идет развитие детских способностей, познавательной активности);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• художественной деятельности; 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физического развития.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5C59A9" w:rsidRPr="00BA74A3" w:rsidRDefault="005C59A9" w:rsidP="00037C25">
      <w:pPr>
        <w:pStyle w:val="a3"/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2) оптимизации работы с группой детей. 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5C59A9" w:rsidRPr="00BA74A3" w:rsidRDefault="005C59A9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В ходе образовательной деятельности педагоги создают диагностические ситуации, чтобы оценить индивидуальную динамику детей и скорректировать свои действия.</w:t>
      </w: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A74A3">
        <w:rPr>
          <w:rFonts w:ascii="Times New Roman" w:hAnsi="Times New Roman"/>
          <w:b/>
          <w:sz w:val="28"/>
          <w:szCs w:val="28"/>
        </w:rPr>
        <w:t>. СОДЕРЖАТЕЛЬНЫЙ РАЗДЕЛ</w:t>
      </w:r>
    </w:p>
    <w:p w:rsidR="00660D80" w:rsidRPr="00BA74A3" w:rsidRDefault="00660D80" w:rsidP="00037C25">
      <w:pPr>
        <w:pStyle w:val="a4"/>
        <w:spacing w:after="0"/>
        <w:ind w:firstLine="708"/>
        <w:jc w:val="both"/>
        <w:rPr>
          <w:sz w:val="28"/>
          <w:szCs w:val="28"/>
        </w:rPr>
      </w:pPr>
      <w:r w:rsidRPr="00BA74A3">
        <w:rPr>
          <w:rStyle w:val="af0"/>
          <w:i/>
          <w:sz w:val="28"/>
          <w:szCs w:val="28"/>
        </w:rPr>
        <w:t>Содержание программы определяется в соответствии с направлениями развития ребенка,</w:t>
      </w:r>
      <w:r w:rsidRPr="00BA74A3">
        <w:rPr>
          <w:sz w:val="28"/>
          <w:szCs w:val="28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660D80" w:rsidRPr="00BA74A3" w:rsidRDefault="00660D80" w:rsidP="00037C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A74A3">
        <w:rPr>
          <w:rStyle w:val="af"/>
          <w:rFonts w:ascii="Times New Roman" w:hAnsi="Times New Roman"/>
          <w:sz w:val="28"/>
          <w:szCs w:val="28"/>
        </w:rPr>
        <w:t xml:space="preserve">Целостность педагогического процесса в ДОУ обеспечивается реализацией </w:t>
      </w:r>
      <w:r w:rsidRPr="00BA74A3">
        <w:rPr>
          <w:rFonts w:ascii="Times New Roman" w:hAnsi="Times New Roman"/>
          <w:i/>
          <w:iCs/>
          <w:sz w:val="28"/>
          <w:szCs w:val="28"/>
        </w:rPr>
        <w:t>основной образовательной программа дошкольного образования «От рождения до школы»/ под ред. Н.Е. Вераксы, Т.С. Комаровой, М.А. Васильевой. — М.: МОЗАИКА-СИНТЕЗ, 2017</w:t>
      </w:r>
    </w:p>
    <w:p w:rsidR="00660D80" w:rsidRPr="00BA74A3" w:rsidRDefault="00660D80" w:rsidP="00037C25">
      <w:pPr>
        <w:pStyle w:val="a4"/>
        <w:spacing w:after="0"/>
        <w:ind w:firstLine="708"/>
        <w:jc w:val="both"/>
        <w:rPr>
          <w:sz w:val="28"/>
          <w:szCs w:val="28"/>
        </w:rPr>
      </w:pPr>
      <w:r w:rsidRPr="00BA74A3">
        <w:rPr>
          <w:sz w:val="28"/>
          <w:szCs w:val="28"/>
        </w:rPr>
        <w:t>Воспитание и обучение осуществляется на русском языке - государственном языке России.</w:t>
      </w:r>
    </w:p>
    <w:p w:rsidR="00660D80" w:rsidRPr="00BA74A3" w:rsidRDefault="00660D80" w:rsidP="00037C25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lastRenderedPageBreak/>
        <w:tab/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660D80" w:rsidRPr="00BA74A3" w:rsidRDefault="00660D80" w:rsidP="00037C25">
      <w:pPr>
        <w:pStyle w:val="af1"/>
        <w:numPr>
          <w:ilvl w:val="0"/>
          <w:numId w:val="32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Социально-коммуникативное развитие</w:t>
      </w:r>
    </w:p>
    <w:p w:rsidR="00660D80" w:rsidRPr="00BA74A3" w:rsidRDefault="00660D80" w:rsidP="00037C25">
      <w:pPr>
        <w:pStyle w:val="af1"/>
        <w:numPr>
          <w:ilvl w:val="0"/>
          <w:numId w:val="32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Познавательное развитие</w:t>
      </w:r>
    </w:p>
    <w:p w:rsidR="00660D80" w:rsidRPr="00BA74A3" w:rsidRDefault="00660D80" w:rsidP="00037C25">
      <w:pPr>
        <w:pStyle w:val="af1"/>
        <w:numPr>
          <w:ilvl w:val="0"/>
          <w:numId w:val="32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Речевое развитие</w:t>
      </w:r>
    </w:p>
    <w:p w:rsidR="00660D80" w:rsidRPr="00BA74A3" w:rsidRDefault="00660D80" w:rsidP="00037C25">
      <w:pPr>
        <w:pStyle w:val="af1"/>
        <w:numPr>
          <w:ilvl w:val="0"/>
          <w:numId w:val="32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Художественно-эстетическое развитие</w:t>
      </w:r>
    </w:p>
    <w:p w:rsidR="00660D80" w:rsidRPr="00BA74A3" w:rsidRDefault="00660D80" w:rsidP="00037C25">
      <w:pPr>
        <w:pStyle w:val="af1"/>
        <w:numPr>
          <w:ilvl w:val="0"/>
          <w:numId w:val="32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Физическое развитие</w:t>
      </w:r>
    </w:p>
    <w:p w:rsidR="004347CE" w:rsidRDefault="004347CE" w:rsidP="004347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эпидемиологической ситуации в регионе, от опыта и творческого подхода педагога.</w:t>
      </w:r>
    </w:p>
    <w:p w:rsidR="004347CE" w:rsidRPr="00BA74A3" w:rsidRDefault="004347CE" w:rsidP="00037C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2.1.1. Социально-коммуникативное развитие</w:t>
      </w: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0D80" w:rsidRPr="00BA74A3" w:rsidRDefault="00660D80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/>
          <w:sz w:val="28"/>
          <w:szCs w:val="28"/>
          <w:u w:val="single"/>
        </w:rPr>
        <w:t xml:space="preserve">Содержание образовательной области «Социально-коммуникативное развитие» </w:t>
      </w:r>
      <w:r w:rsidRPr="00BA74A3">
        <w:rPr>
          <w:rFonts w:ascii="Times New Roman" w:hAnsi="Times New Roman"/>
          <w:bCs/>
          <w:sz w:val="28"/>
          <w:szCs w:val="28"/>
          <w:u w:val="single"/>
        </w:rPr>
        <w:t xml:space="preserve">(обязательная часть) </w:t>
      </w:r>
      <w:r w:rsidRPr="00BA74A3">
        <w:rPr>
          <w:rFonts w:ascii="Times New Roman" w:hAnsi="Times New Roman"/>
          <w:bCs/>
          <w:i/>
          <w:sz w:val="28"/>
          <w:szCs w:val="28"/>
          <w:u w:val="single"/>
        </w:rPr>
        <w:t>представлена:</w:t>
      </w:r>
    </w:p>
    <w:p w:rsidR="00660D80" w:rsidRPr="00BA74A3" w:rsidRDefault="00660D80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0D80" w:rsidRPr="00BA74A3" w:rsidRDefault="00660D80" w:rsidP="00037C25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Средняя  группа (от 4до 5 лет)</w:t>
      </w:r>
      <w:r w:rsidRPr="00BA74A3">
        <w:rPr>
          <w:rFonts w:ascii="Times New Roman" w:hAnsi="Times New Roman"/>
          <w:sz w:val="28"/>
          <w:szCs w:val="28"/>
        </w:rPr>
        <w:t xml:space="preserve"> </w:t>
      </w:r>
    </w:p>
    <w:p w:rsidR="00660D80" w:rsidRPr="00BA74A3" w:rsidRDefault="00660D80" w:rsidP="00037C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</w:t>
      </w:r>
      <w:r w:rsidR="00BA74A3">
        <w:rPr>
          <w:rFonts w:ascii="Times New Roman" w:hAnsi="Times New Roman"/>
          <w:sz w:val="28"/>
          <w:szCs w:val="28"/>
        </w:rPr>
        <w:t xml:space="preserve"> </w:t>
      </w:r>
      <w:r w:rsidRPr="00BA74A3">
        <w:rPr>
          <w:rFonts w:ascii="Times New Roman" w:hAnsi="Times New Roman"/>
          <w:sz w:val="28"/>
          <w:szCs w:val="28"/>
        </w:rPr>
        <w:t xml:space="preserve"> «От рождения до школы»/ под ред. Н.Е. Вераксы, Т.С. Комаровой, М.А. Васильевой. — М.: МОЗАИКА-СИНТЕЗ, 2017, с.69, 72, 75, 78, 83.</w:t>
      </w:r>
    </w:p>
    <w:p w:rsidR="00BA74A3" w:rsidRDefault="00BA74A3" w:rsidP="00037C25">
      <w:pPr>
        <w:pStyle w:val="a3"/>
        <w:spacing w:after="0" w:line="240" w:lineRule="auto"/>
        <w:ind w:left="0" w:firstLine="99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A2D3A" w:rsidRPr="00BA74A3" w:rsidRDefault="006A2D3A" w:rsidP="00037C25">
      <w:pPr>
        <w:pStyle w:val="a3"/>
        <w:spacing w:after="0" w:line="240" w:lineRule="auto"/>
        <w:ind w:left="0" w:firstLine="993"/>
        <w:jc w:val="center"/>
        <w:rPr>
          <w:rFonts w:ascii="Times New Roman" w:hAnsi="Times New Roman"/>
          <w:b/>
          <w:i/>
          <w:sz w:val="28"/>
          <w:szCs w:val="28"/>
        </w:rPr>
      </w:pPr>
      <w:r w:rsidRPr="00BA74A3">
        <w:rPr>
          <w:rFonts w:ascii="Times New Roman" w:hAnsi="Times New Roman"/>
          <w:b/>
          <w:i/>
          <w:sz w:val="28"/>
          <w:szCs w:val="28"/>
        </w:rPr>
        <w:t>Часть, формируемая участниками образовательных отношений</w:t>
      </w:r>
    </w:p>
    <w:p w:rsidR="006A2D3A" w:rsidRPr="00BA74A3" w:rsidRDefault="006A2D3A" w:rsidP="00037C25">
      <w:pPr>
        <w:pStyle w:val="a3"/>
        <w:spacing w:after="0" w:line="240" w:lineRule="auto"/>
        <w:ind w:left="0" w:firstLine="993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6A2D3A" w:rsidRPr="00BA74A3" w:rsidRDefault="006A2D3A" w:rsidP="00037C25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Авторская  программа правового воспитания дошкольников «Академия правознаек» разработана коллективом МБДОУ «Детский сад №49 «Улыбка»</w:t>
      </w:r>
      <w:r w:rsidR="00660D80" w:rsidRPr="00BA74A3">
        <w:rPr>
          <w:rFonts w:ascii="Times New Roman" w:hAnsi="Times New Roman"/>
          <w:sz w:val="28"/>
          <w:szCs w:val="28"/>
        </w:rPr>
        <w:t>.</w:t>
      </w:r>
    </w:p>
    <w:p w:rsidR="006A2D3A" w:rsidRPr="00BA74A3" w:rsidRDefault="006A2D3A" w:rsidP="00037C25">
      <w:pPr>
        <w:pStyle w:val="a3"/>
        <w:spacing w:after="0" w:line="240" w:lineRule="auto"/>
        <w:ind w:left="0" w:firstLine="850"/>
        <w:jc w:val="both"/>
        <w:rPr>
          <w:rFonts w:ascii="Times New Roman" w:hAnsi="Times New Roman"/>
          <w:sz w:val="28"/>
          <w:szCs w:val="28"/>
        </w:rPr>
      </w:pPr>
    </w:p>
    <w:p w:rsidR="006A2D3A" w:rsidRPr="00BA74A3" w:rsidRDefault="006A2D3A" w:rsidP="00037C25">
      <w:pPr>
        <w:widowControl w:val="0"/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Познавательное развитие</w:t>
      </w:r>
    </w:p>
    <w:p w:rsidR="00660D80" w:rsidRPr="00BA74A3" w:rsidRDefault="00660D80" w:rsidP="004347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Познавательное  развитие  предполагает  развитие  интересов  детей, любознательности  и  познавательной  мотивации;  формирование  познавательных  действий,  становление  сознания;  развитие  воображения  и  творческой  активности;  формирование  первичных  представлений  о себе,  других людях, объектах окружающего мира, о свойствах и отношениях объектов окружающего  мира  (форме,  цвете,  размере,  материале,  звучании,  ритме, темпе, количестве, числе, части и целом, пространстве и времени, движении  и  покое,  причинах  и  следствиях  и  др.),  о  малой  родине  и  Отечестве, представлений  о  социокультурных  ценностях  нашего  народа,  об 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660D80" w:rsidRPr="00BA74A3" w:rsidRDefault="00660D80" w:rsidP="00037C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0D80" w:rsidRPr="00BA74A3" w:rsidRDefault="00660D80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/>
          <w:sz w:val="28"/>
          <w:szCs w:val="28"/>
          <w:u w:val="single"/>
        </w:rPr>
        <w:lastRenderedPageBreak/>
        <w:t xml:space="preserve">Содержание образовательной области «Познавательное развитие» </w:t>
      </w:r>
      <w:r w:rsidRPr="00BA74A3">
        <w:rPr>
          <w:rFonts w:ascii="Times New Roman" w:hAnsi="Times New Roman"/>
          <w:bCs/>
          <w:sz w:val="28"/>
          <w:szCs w:val="28"/>
          <w:u w:val="single"/>
        </w:rPr>
        <w:t>(обязательная часть)</w:t>
      </w:r>
      <w:r w:rsidRPr="00BA74A3">
        <w:rPr>
          <w:rFonts w:ascii="Times New Roman" w:hAnsi="Times New Roman"/>
          <w:bCs/>
          <w:i/>
          <w:sz w:val="28"/>
          <w:szCs w:val="28"/>
          <w:u w:val="single"/>
        </w:rPr>
        <w:t xml:space="preserve"> представлена:</w:t>
      </w:r>
    </w:p>
    <w:p w:rsidR="00660D80" w:rsidRPr="00BA74A3" w:rsidRDefault="00660D80" w:rsidP="00037C25">
      <w:pPr>
        <w:pStyle w:val="af1"/>
        <w:rPr>
          <w:rFonts w:ascii="Times New Roman" w:hAnsi="Times New Roman"/>
          <w:b/>
          <w:sz w:val="28"/>
          <w:szCs w:val="28"/>
        </w:rPr>
      </w:pPr>
    </w:p>
    <w:p w:rsidR="00660D80" w:rsidRPr="00BA74A3" w:rsidRDefault="00660D80" w:rsidP="00037C25">
      <w:pPr>
        <w:pStyle w:val="af1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Средняя  группа (от 4 до 5 лет)</w:t>
      </w:r>
    </w:p>
    <w:p w:rsidR="00660D80" w:rsidRDefault="00660D80" w:rsidP="00037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Основная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2017, </w:t>
      </w:r>
      <w:r w:rsidRPr="00BA74A3">
        <w:rPr>
          <w:rFonts w:ascii="Times New Roman" w:hAnsi="Times New Roman"/>
          <w:i/>
          <w:iCs/>
          <w:sz w:val="28"/>
          <w:szCs w:val="28"/>
        </w:rPr>
        <w:t>с.89, 94, 101, 104, 110.</w:t>
      </w:r>
    </w:p>
    <w:p w:rsidR="00BA74A3" w:rsidRPr="00BA74A3" w:rsidRDefault="00BA74A3" w:rsidP="00037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6A2D3A" w:rsidRPr="00BA74A3" w:rsidRDefault="006A2D3A" w:rsidP="00037C25">
      <w:pPr>
        <w:widowControl w:val="0"/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Речевое развитие</w:t>
      </w:r>
    </w:p>
    <w:p w:rsidR="006A2D3A" w:rsidRPr="00BA74A3" w:rsidRDefault="006A2D3A" w:rsidP="00037C2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60D80" w:rsidRPr="00BA74A3" w:rsidRDefault="00660D80" w:rsidP="00037C25">
      <w:pPr>
        <w:pStyle w:val="Defaul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4A3">
        <w:rPr>
          <w:rFonts w:ascii="Times New Roman" w:hAnsi="Times New Roman" w:cs="Times New Roman"/>
          <w:sz w:val="28"/>
          <w:szCs w:val="28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 правильной  диалогической  и  монологической  речи;  развитие  речевого творчества; развитие звуковой и интонационной культуры речи, фонематического  слуха;  знакомство  с  книжной  культурой,  детской  литературой,  понимание на слух текстов различных жанров детской литературы; формирование  звуковой  аналитико-синтетической  активности  как  предпосылки обучения грамоте».</w:t>
      </w:r>
      <w:r w:rsidRPr="00BA74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F5369" w:rsidRPr="00BA74A3" w:rsidRDefault="00CF5369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0D80" w:rsidRPr="00BA74A3" w:rsidRDefault="00660D80" w:rsidP="00037C25">
      <w:pPr>
        <w:pStyle w:val="af1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i/>
          <w:sz w:val="28"/>
          <w:szCs w:val="28"/>
          <w:u w:val="single"/>
        </w:rPr>
        <w:t>Содержание образовательной области «Речевое развитие»</w:t>
      </w:r>
    </w:p>
    <w:p w:rsidR="00660D80" w:rsidRPr="00BA74A3" w:rsidRDefault="00660D80" w:rsidP="00037C25">
      <w:pPr>
        <w:pStyle w:val="af1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sz w:val="28"/>
          <w:szCs w:val="28"/>
          <w:u w:val="single"/>
        </w:rPr>
        <w:t>(обязательная часть)</w:t>
      </w:r>
      <w:r w:rsidRPr="00BA74A3">
        <w:rPr>
          <w:rFonts w:ascii="Times New Roman" w:hAnsi="Times New Roman"/>
          <w:i/>
          <w:sz w:val="28"/>
          <w:szCs w:val="28"/>
          <w:u w:val="single"/>
        </w:rPr>
        <w:t xml:space="preserve"> представлена:</w:t>
      </w:r>
    </w:p>
    <w:p w:rsidR="00660D80" w:rsidRPr="00BA74A3" w:rsidRDefault="00660D80" w:rsidP="00037C25">
      <w:pPr>
        <w:pStyle w:val="af1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Средняя  группа (от 4до 5 лет)</w:t>
      </w:r>
    </w:p>
    <w:p w:rsidR="00660D80" w:rsidRPr="00BA74A3" w:rsidRDefault="00660D80" w:rsidP="00037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2017,</w:t>
      </w:r>
      <w:r w:rsidRPr="00BA74A3">
        <w:rPr>
          <w:rFonts w:ascii="Times New Roman" w:hAnsi="Times New Roman"/>
          <w:i/>
          <w:iCs/>
          <w:sz w:val="28"/>
          <w:szCs w:val="28"/>
        </w:rPr>
        <w:t xml:space="preserve"> с.118, 123.</w:t>
      </w:r>
    </w:p>
    <w:p w:rsidR="00660D80" w:rsidRPr="00BA74A3" w:rsidRDefault="00660D80" w:rsidP="00037C2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A2D3A" w:rsidRPr="00BA74A3" w:rsidRDefault="006A2D3A" w:rsidP="00037C25">
      <w:pPr>
        <w:widowControl w:val="0"/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Художественно – эстетическое развитие</w:t>
      </w:r>
    </w:p>
    <w:p w:rsidR="006A2D3A" w:rsidRPr="00BA74A3" w:rsidRDefault="006A2D3A" w:rsidP="00037C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0D80" w:rsidRPr="00BA74A3" w:rsidRDefault="00660D80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«Художественно-эстетическое  развитие  предполагает  развитие  предпосылок ценностно-смыслового  восприятия  и  понимания  произведений искусства  (словесного,  музыкального,  изобразительного),  мира  природы; становление  эстетического  отношения  к  окружающему  миру;  формирование  элементарных  представлений  о  видах  искусства;  восприятие  музыки, художественной  литературы,  фольклора;  стимулирование 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660D80" w:rsidRPr="00BA74A3" w:rsidRDefault="00660D80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0D80" w:rsidRPr="00BA74A3" w:rsidRDefault="00660D80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u w:val="single"/>
        </w:rPr>
      </w:pPr>
      <w:r w:rsidRPr="00BA74A3">
        <w:rPr>
          <w:rFonts w:ascii="Times New Roman" w:hAnsi="Times New Roman"/>
          <w:bCs/>
          <w:i/>
          <w:sz w:val="28"/>
          <w:szCs w:val="28"/>
          <w:u w:val="single"/>
        </w:rPr>
        <w:t xml:space="preserve">Содержание образовательной области «Художественно-эстетическое развитие» </w:t>
      </w:r>
      <w:r w:rsidRPr="00BA74A3">
        <w:rPr>
          <w:rFonts w:ascii="Times New Roman" w:hAnsi="Times New Roman"/>
          <w:bCs/>
          <w:sz w:val="28"/>
          <w:szCs w:val="28"/>
          <w:u w:val="single"/>
        </w:rPr>
        <w:t>(обязательная часть)</w:t>
      </w:r>
      <w:r w:rsidRPr="00BA74A3">
        <w:rPr>
          <w:rFonts w:ascii="Times New Roman" w:hAnsi="Times New Roman"/>
          <w:bCs/>
          <w:i/>
          <w:sz w:val="28"/>
          <w:szCs w:val="28"/>
          <w:u w:val="single"/>
        </w:rPr>
        <w:t xml:space="preserve"> представлена:</w:t>
      </w:r>
    </w:p>
    <w:p w:rsidR="00660D80" w:rsidRPr="00BA74A3" w:rsidRDefault="00660D80" w:rsidP="00037C25">
      <w:pPr>
        <w:autoSpaceDE w:val="0"/>
        <w:autoSpaceDN w:val="0"/>
        <w:adjustRightInd w:val="0"/>
        <w:spacing w:after="0" w:line="240" w:lineRule="auto"/>
        <w:jc w:val="center"/>
        <w:rPr>
          <w:rStyle w:val="af0"/>
          <w:rFonts w:ascii="Times New Roman" w:hAnsi="Times New Roman"/>
          <w:b w:val="0"/>
          <w:i/>
          <w:sz w:val="28"/>
          <w:szCs w:val="28"/>
          <w:u w:val="single"/>
        </w:rPr>
      </w:pPr>
    </w:p>
    <w:p w:rsidR="00AA7A03" w:rsidRPr="00BA74A3" w:rsidRDefault="00AA7A03" w:rsidP="00037C25">
      <w:pPr>
        <w:pStyle w:val="af1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Средняя  группа (от 4до 5 лет)</w:t>
      </w:r>
    </w:p>
    <w:p w:rsidR="00660D80" w:rsidRPr="00BA74A3" w:rsidRDefault="00660D80" w:rsidP="00037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Основная общеобразовательная программа дошкольного образования «От </w:t>
      </w:r>
      <w:r w:rsidRPr="00BA74A3">
        <w:rPr>
          <w:rFonts w:ascii="Times New Roman" w:hAnsi="Times New Roman"/>
          <w:sz w:val="28"/>
          <w:szCs w:val="28"/>
        </w:rPr>
        <w:lastRenderedPageBreak/>
        <w:t>рождения до школы»/ под ред. Н.Е. Вераксы, Т.С. Комаровой, М.А. Васильевой. — М.: МОЗАИКА-СИНТЕЗ, 2017,</w:t>
      </w:r>
      <w:r w:rsidRPr="00BA74A3">
        <w:rPr>
          <w:rFonts w:ascii="Times New Roman" w:hAnsi="Times New Roman"/>
          <w:i/>
          <w:iCs/>
          <w:sz w:val="28"/>
          <w:szCs w:val="28"/>
        </w:rPr>
        <w:t xml:space="preserve"> с.127, 133, 144, 147, 152.</w:t>
      </w:r>
    </w:p>
    <w:p w:rsidR="006A2D3A" w:rsidRPr="00BA74A3" w:rsidRDefault="006A2D3A" w:rsidP="00037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D3A" w:rsidRPr="00BA74A3" w:rsidRDefault="006A2D3A" w:rsidP="00037C25">
      <w:pPr>
        <w:widowControl w:val="0"/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Физическое развитие</w:t>
      </w:r>
    </w:p>
    <w:p w:rsidR="006A2D3A" w:rsidRPr="00BA74A3" w:rsidRDefault="006A2D3A" w:rsidP="00037C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0D80" w:rsidRPr="00BA74A3" w:rsidRDefault="00660D80" w:rsidP="00037C25">
      <w:pPr>
        <w:pStyle w:val="a3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 упражнений,  направленных  на  развитие  таких  физических  качеств,  как координация  и  гибкость;  способствующих  правильному  формированию опорно-двигательной  системы  организма,  развитию  равновесия,  координации движения, крупной и мелкой моторики обеих рук, а также с правильным,  не  наносящим  ущерба  организму,  выполнением  основных 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 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  <w:r w:rsidRPr="00BA74A3">
        <w:rPr>
          <w:sz w:val="28"/>
          <w:szCs w:val="28"/>
        </w:rPr>
        <w:t xml:space="preserve"> </w:t>
      </w:r>
      <w:r w:rsidRPr="00BA74A3">
        <w:rPr>
          <w:rFonts w:ascii="Times New Roman" w:hAnsi="Times New Roman"/>
          <w:sz w:val="28"/>
          <w:szCs w:val="28"/>
        </w:rPr>
        <w:t>(п. 2.6. ФГОС ДО).</w:t>
      </w:r>
    </w:p>
    <w:p w:rsidR="00660D80" w:rsidRPr="00BA74A3" w:rsidRDefault="00660D80" w:rsidP="00037C25">
      <w:pPr>
        <w:pStyle w:val="af1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Средняя  группа (от 4 до 5 лет)</w:t>
      </w:r>
    </w:p>
    <w:p w:rsidR="00660D80" w:rsidRPr="00BA74A3" w:rsidRDefault="00660D80" w:rsidP="00037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2017</w:t>
      </w:r>
      <w:r w:rsidRPr="00BA74A3">
        <w:rPr>
          <w:rFonts w:ascii="Times New Roman" w:hAnsi="Times New Roman"/>
          <w:i/>
          <w:iCs/>
          <w:sz w:val="28"/>
          <w:szCs w:val="28"/>
        </w:rPr>
        <w:t>, с.156, 160.</w:t>
      </w:r>
    </w:p>
    <w:p w:rsidR="006A2D3A" w:rsidRPr="00BA74A3" w:rsidRDefault="006A2D3A" w:rsidP="00037C25">
      <w:pPr>
        <w:pStyle w:val="a3"/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</w:p>
    <w:p w:rsidR="006A2D3A" w:rsidRPr="00BA74A3" w:rsidRDefault="006A2D3A" w:rsidP="00037C25">
      <w:pPr>
        <w:numPr>
          <w:ilvl w:val="1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Вариативные формы, способы, методы и средства реализации Программы</w:t>
      </w:r>
    </w:p>
    <w:p w:rsidR="006A2D3A" w:rsidRPr="00BA74A3" w:rsidRDefault="006A2D3A" w:rsidP="00037C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Особенности общей организации образовательного пространства.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Важнейшим условием реализации программы «От рождения до школы» является  создание  развивающей  и  эмоционально  комфортной для ребенка образовательной среды. Пребывание в группе  должно доставлять воспитаннику радость, а образовательные ситуации должны быть увлекательными. 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Содержание психолого-педагогической работы в обязательной части рабочей Программы соответствует основной образовательной программе МБДОУ «Детский сад № 49 «Улыбка». 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Важнейшие образовательные ориентиры: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обеспечение эмоционального благополучия детей;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создание условий для формирования доброжелательного и внимательного отношения детей к другим людям;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развитие детской самостоятельности (инициативности, автономии и ответственности);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lastRenderedPageBreak/>
        <w:t>• развитие детских способностей, формирующихся в разных видах деятельности.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Для реализации этих целей педагогам рекомендуется: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проявлять уважение к личности ребенка и развивать демократический стиль взаимодействия с ним и с другими педагогами;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создавать условия для принятия ребенком ответственности и проявления эмпатии к другим людям;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обсуждать с детьми важные жизненные вопросы, стимулировать проявление позиции ребенка;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• обсуждать с родителями (законными представителями) целевые ориентиры, на достижение которых направлена деятельность педагогов и включать членов семьи в совместное взаимодействие по достижению этих целей.</w:t>
      </w:r>
    </w:p>
    <w:p w:rsidR="00C3745D" w:rsidRPr="00BA74A3" w:rsidRDefault="00C3745D" w:rsidP="00037C25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 </w:t>
      </w:r>
    </w:p>
    <w:p w:rsidR="006A2D3A" w:rsidRPr="00BA74A3" w:rsidRDefault="006A2D3A" w:rsidP="00037C2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A74A3">
        <w:rPr>
          <w:rFonts w:ascii="Times New Roman" w:hAnsi="Times New Roman"/>
          <w:b/>
          <w:color w:val="000000"/>
          <w:sz w:val="28"/>
          <w:szCs w:val="28"/>
        </w:rPr>
        <w:t>В дошкольном возрасте (4-5 лет):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>игровая, включая сюжетно-ролевую игру, игру с правилами и другие виды игры,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>коммуникативная (общение и взаимодействие со взрослыми и сверстниками),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>познавательно-исследовательская (исследования объектов окружающего мира и экспериментирования с ними),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>восприятие художественной литературы и фольклора,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 xml:space="preserve"> самообслуживание и элементарный бытовой труд ( в помещении и на улице)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 xml:space="preserve"> конструирование из разного материала, включая конструкторы, модули, бумагу, природный и иной материал,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>изобразительная (рисование, лепка, аппликация),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6A2D3A" w:rsidRPr="00BA74A3" w:rsidRDefault="006A2D3A" w:rsidP="00037C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A74A3">
        <w:rPr>
          <w:rFonts w:ascii="Times New Roman" w:hAnsi="Times New Roman"/>
          <w:color w:val="000000"/>
          <w:sz w:val="28"/>
          <w:szCs w:val="28"/>
        </w:rPr>
        <w:t xml:space="preserve"> двигательная (овладение основными движениями) формы активности ребенка.</w:t>
      </w:r>
    </w:p>
    <w:p w:rsidR="006A2D3A" w:rsidRPr="00BA74A3" w:rsidRDefault="006A2D3A" w:rsidP="00037C2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A2D3A" w:rsidRPr="00BA74A3" w:rsidRDefault="006A2D3A" w:rsidP="00037C2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lastRenderedPageBreak/>
        <w:t>Реализация Программы осуществляется в процессе:</w:t>
      </w:r>
    </w:p>
    <w:p w:rsidR="006A2D3A" w:rsidRPr="00BA74A3" w:rsidRDefault="00C3745D" w:rsidP="00037C2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1. Основной </w:t>
      </w:r>
      <w:r w:rsidR="006A2D3A" w:rsidRPr="00BA74A3">
        <w:rPr>
          <w:rFonts w:ascii="Times New Roman" w:hAnsi="Times New Roman"/>
          <w:sz w:val="28"/>
          <w:szCs w:val="28"/>
        </w:rPr>
        <w:t xml:space="preserve"> образовательной деятельности. </w:t>
      </w:r>
    </w:p>
    <w:p w:rsidR="006A2D3A" w:rsidRPr="00BA74A3" w:rsidRDefault="006A2D3A" w:rsidP="00037C2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 xml:space="preserve">2. Образовательной деятельности, осуществляемой в ходе режимных моментов и специально организованных мероприятий. </w:t>
      </w:r>
    </w:p>
    <w:p w:rsidR="006A2D3A" w:rsidRPr="00BA74A3" w:rsidRDefault="006A2D3A" w:rsidP="00037C2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3. Свободной (нерегламентированной) деятельности воспитанников.</w:t>
      </w:r>
    </w:p>
    <w:p w:rsidR="006A2D3A" w:rsidRPr="00BA74A3" w:rsidRDefault="006A2D3A" w:rsidP="00037C2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BA74A3">
        <w:rPr>
          <w:rFonts w:ascii="Times New Roman" w:hAnsi="Times New Roman"/>
          <w:sz w:val="28"/>
          <w:szCs w:val="28"/>
        </w:rPr>
        <w:t>4. Организации взаимодействия с родителями воспитанников.</w:t>
      </w:r>
    </w:p>
    <w:p w:rsidR="006A2D3A" w:rsidRPr="00E14B65" w:rsidRDefault="006A2D3A" w:rsidP="00037C25">
      <w:pPr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  <w:r w:rsidRPr="00E14B65">
        <w:rPr>
          <w:rFonts w:ascii="Times New Roman" w:hAnsi="Times New Roman"/>
          <w:b/>
          <w:i/>
          <w:sz w:val="28"/>
          <w:szCs w:val="28"/>
        </w:rPr>
        <w:t>Способы реализации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44"/>
        <w:gridCol w:w="2369"/>
        <w:gridCol w:w="3033"/>
        <w:gridCol w:w="2108"/>
      </w:tblGrid>
      <w:tr w:rsidR="00C3745D" w:rsidRPr="00E14B65" w:rsidTr="00C3745D">
        <w:tc>
          <w:tcPr>
            <w:tcW w:w="2565" w:type="dxa"/>
          </w:tcPr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kern w:val="20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Непосредственно образовательная деятельность </w:t>
            </w:r>
          </w:p>
        </w:tc>
        <w:tc>
          <w:tcPr>
            <w:tcW w:w="2547" w:type="dxa"/>
          </w:tcPr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kern w:val="20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Образовательная деятельность, осуществляемая в ходе режимных моментов и специально организованных мероприятий </w:t>
            </w:r>
          </w:p>
        </w:tc>
        <w:tc>
          <w:tcPr>
            <w:tcW w:w="2939" w:type="dxa"/>
          </w:tcPr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kern w:val="20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Свободная (нерегламентированная) самостоятельная деятельность воспитанников</w:t>
            </w:r>
          </w:p>
        </w:tc>
        <w:tc>
          <w:tcPr>
            <w:tcW w:w="1522" w:type="dxa"/>
          </w:tcPr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Взаимодействие с родителями воспитанников</w:t>
            </w:r>
          </w:p>
        </w:tc>
      </w:tr>
      <w:tr w:rsidR="00C3745D" w:rsidRPr="00E14B65" w:rsidTr="00C3745D">
        <w:tc>
          <w:tcPr>
            <w:tcW w:w="2565" w:type="dxa"/>
          </w:tcPr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-Занятия (индивидуальные, подгрупповые, групповые); 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-Занятия комплексные, интегрированные; 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-Целевые прогулки, экскурсии;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-Тематические встречи;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-Викторины; 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-Конкурсы;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-Презентации;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-Спортивные и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интеллектуальные марафоны,;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kern w:val="20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олимпиады</w:t>
            </w:r>
          </w:p>
        </w:tc>
        <w:tc>
          <w:tcPr>
            <w:tcW w:w="2547" w:type="dxa"/>
          </w:tcPr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-Дежурства;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-Коллективный труд; 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-Игры, где замысел или организация принадлежит педагогу (дидактические, сюжетно-ролевые, подвижные, театрализованные и др.);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-Проектно-исследовательская деятельность;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 Чтение художественной литературы;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-Фестивали, концерты;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-Тематические досуги;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-Театрализованные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kern w:val="20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представления</w:t>
            </w:r>
          </w:p>
        </w:tc>
        <w:tc>
          <w:tcPr>
            <w:tcW w:w="2939" w:type="dxa"/>
          </w:tcPr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-Спонтанная игровая деятельность;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-Свободная творческая, продуктивная деятельность;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-Рассматривание книг, иллюстраций и т.п.; 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kern w:val="20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-Самостоятельная двигательная активность; -Уединение</w:t>
            </w:r>
          </w:p>
        </w:tc>
        <w:tc>
          <w:tcPr>
            <w:tcW w:w="1522" w:type="dxa"/>
          </w:tcPr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Организация различных форм сотрудничества: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беседы, консультации, родительские собрания, встречи, семинары, совместные досуговые мероприятия,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творческие</w:t>
            </w:r>
          </w:p>
          <w:p w:rsidR="00C3745D" w:rsidRPr="00E14B65" w:rsidRDefault="00C3745D" w:rsidP="00037C25">
            <w:pPr>
              <w:tabs>
                <w:tab w:val="left" w:pos="1276"/>
                <w:tab w:val="left" w:pos="354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проекты </w:t>
            </w:r>
          </w:p>
        </w:tc>
      </w:tr>
    </w:tbl>
    <w:p w:rsidR="005F0D8C" w:rsidRPr="00E14B65" w:rsidRDefault="005F0D8C" w:rsidP="00037C25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3745D" w:rsidRPr="00E14B65" w:rsidRDefault="00C3745D" w:rsidP="00037C25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E14B65">
        <w:rPr>
          <w:rFonts w:ascii="Times New Roman" w:hAnsi="Times New Roman"/>
          <w:b/>
          <w:sz w:val="28"/>
          <w:szCs w:val="28"/>
        </w:rPr>
        <w:t>Способы реализации программы</w:t>
      </w:r>
    </w:p>
    <w:p w:rsidR="00C3745D" w:rsidRPr="00E14B65" w:rsidRDefault="00C3745D" w:rsidP="00037C2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28"/>
        <w:gridCol w:w="6095"/>
      </w:tblGrid>
      <w:tr w:rsidR="00C3745D" w:rsidRPr="00E14B65" w:rsidTr="00C3745D">
        <w:tc>
          <w:tcPr>
            <w:tcW w:w="3828" w:type="dxa"/>
          </w:tcPr>
          <w:p w:rsidR="00C3745D" w:rsidRPr="00E14B65" w:rsidRDefault="00C3745D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способы</w:t>
            </w:r>
          </w:p>
        </w:tc>
        <w:tc>
          <w:tcPr>
            <w:tcW w:w="6095" w:type="dxa"/>
          </w:tcPr>
          <w:p w:rsidR="00C3745D" w:rsidRPr="00E14B65" w:rsidRDefault="00C3745D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формы</w:t>
            </w:r>
          </w:p>
        </w:tc>
      </w:tr>
      <w:tr w:rsidR="00C3745D" w:rsidRPr="00E14B65" w:rsidTr="00C3745D">
        <w:tc>
          <w:tcPr>
            <w:tcW w:w="3828" w:type="dxa"/>
          </w:tcPr>
          <w:p w:rsidR="00C3745D" w:rsidRPr="00E14B65" w:rsidRDefault="00C3745D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Планирование непрерывной образовательной деятельности с детьми</w:t>
            </w:r>
          </w:p>
        </w:tc>
        <w:tc>
          <w:tcPr>
            <w:tcW w:w="6095" w:type="dxa"/>
          </w:tcPr>
          <w:p w:rsidR="00C3745D" w:rsidRPr="00E14B65" w:rsidRDefault="00C3745D" w:rsidP="00037C2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Рабочая программа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Перспективный план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Комплексно-тематический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Циклограмма планирования образовательной деятельности в ходе режимных моментов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Учебный план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Расписание занятий</w:t>
            </w:r>
          </w:p>
        </w:tc>
      </w:tr>
    </w:tbl>
    <w:p w:rsidR="00C3745D" w:rsidRPr="00E14B65" w:rsidRDefault="00C3745D" w:rsidP="00037C25">
      <w:pPr>
        <w:tabs>
          <w:tab w:val="left" w:pos="1276"/>
          <w:tab w:val="left" w:pos="3544"/>
          <w:tab w:val="left" w:pos="411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745D" w:rsidRPr="00E14B65" w:rsidRDefault="00C3745D" w:rsidP="00037C25">
      <w:pPr>
        <w:tabs>
          <w:tab w:val="left" w:pos="1276"/>
          <w:tab w:val="left" w:pos="3544"/>
          <w:tab w:val="left" w:pos="411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4B65">
        <w:rPr>
          <w:rFonts w:ascii="Times New Roman" w:hAnsi="Times New Roman"/>
          <w:b/>
          <w:sz w:val="28"/>
          <w:szCs w:val="28"/>
        </w:rPr>
        <w:t>Общая характеристика методов и приемы реализации программы</w:t>
      </w:r>
    </w:p>
    <w:p w:rsidR="00C3745D" w:rsidRPr="00E14B65" w:rsidRDefault="00C3745D" w:rsidP="00037C2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10"/>
        <w:gridCol w:w="6345"/>
      </w:tblGrid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Методы</w:t>
            </w:r>
          </w:p>
        </w:tc>
        <w:tc>
          <w:tcPr>
            <w:tcW w:w="6345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средства</w:t>
            </w: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3261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Словесные методы:</w:t>
            </w:r>
          </w:p>
          <w:p w:rsidR="00C3745D" w:rsidRPr="00E14B65" w:rsidRDefault="00C3745D" w:rsidP="00037C25">
            <w:pPr>
              <w:pStyle w:val="aa"/>
              <w:tabs>
                <w:tab w:val="left" w:pos="32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рассказ, объяснение, беседа, разъяснение, поручение, анализ ситуаций, обсуждение, увещевание, работа с книгой </w:t>
            </w:r>
          </w:p>
        </w:tc>
        <w:tc>
          <w:tcPr>
            <w:tcW w:w="6345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устное или печатное слово:</w:t>
            </w:r>
          </w:p>
          <w:p w:rsidR="00C3745D" w:rsidRPr="00E14B65" w:rsidRDefault="00C3745D" w:rsidP="00037C25">
            <w:pPr>
              <w:pStyle w:val="aa"/>
              <w:tabs>
                <w:tab w:val="left" w:pos="1204"/>
                <w:tab w:val="left" w:pos="5969"/>
                <w:tab w:val="left" w:pos="6111"/>
                <w:tab w:val="left" w:pos="625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Фольклор: песни, потешки, заклички, сказки, пословицы, былины; поэтические и прозаические произведения (стихотворения, литературные сказки, рассказы, повести и др.); скороговорки, загадки и др</w:t>
            </w: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Наглядные методы: </w:t>
            </w:r>
          </w:p>
        </w:tc>
        <w:tc>
          <w:tcPr>
            <w:tcW w:w="6345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639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наблюдаемые объекты, предметы, явления; наглядные пособия</w:t>
            </w: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2835"/>
                <w:tab w:val="left" w:pos="2977"/>
                <w:tab w:val="left" w:pos="3686"/>
                <w:tab w:val="left" w:pos="38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Метод иллюстрирования</w:t>
            </w:r>
          </w:p>
        </w:tc>
        <w:tc>
          <w:tcPr>
            <w:tcW w:w="6345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предполагает применение картинок, рисунков, изображений, символов, иллюстрированных пособий: плакатов, картин, карт, репродукций, зарисовок и др.</w:t>
            </w: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3686"/>
                <w:tab w:val="left" w:pos="38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Метод демонстрации</w:t>
            </w:r>
          </w:p>
        </w:tc>
        <w:tc>
          <w:tcPr>
            <w:tcW w:w="6345" w:type="dxa"/>
          </w:tcPr>
          <w:p w:rsidR="00C3745D" w:rsidRPr="00E14B65" w:rsidRDefault="00C3745D" w:rsidP="00037C25">
            <w:pPr>
              <w:pStyle w:val="aa"/>
              <w:tabs>
                <w:tab w:val="left" w:pos="4330"/>
                <w:tab w:val="left" w:pos="5039"/>
                <w:tab w:val="left" w:pos="560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связан с демонстрацией объектов, опытов, мультфильмов, кинофильмов, диафильмов и др.</w:t>
            </w: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Метод показа</w:t>
            </w:r>
          </w:p>
        </w:tc>
        <w:tc>
          <w:tcPr>
            <w:tcW w:w="6345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Различные действия и движения, манипуляции с предметами, имитирующие движения и др.</w:t>
            </w: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Методы практического обучения</w:t>
            </w:r>
          </w:p>
        </w:tc>
        <w:tc>
          <w:tcPr>
            <w:tcW w:w="6345" w:type="dxa"/>
            <w:vMerge w:val="restart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Скороговорки, стихотворения. Музыкально-ритмические движения, этюды- драматизации. Дидактические, музыкально-дидактические игры. Различный материал для продуктивной и творческой деятельности.</w:t>
            </w: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395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Упражнения (устные, графические, двигательные (для развития общей и мелкой моторики) и трудовые)</w:t>
            </w:r>
          </w:p>
        </w:tc>
        <w:tc>
          <w:tcPr>
            <w:tcW w:w="6345" w:type="dxa"/>
            <w:vMerge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Приучение. </w:t>
            </w:r>
          </w:p>
        </w:tc>
        <w:tc>
          <w:tcPr>
            <w:tcW w:w="6345" w:type="dxa"/>
            <w:vMerge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311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Технические и творческие </w:t>
            </w: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действия</w:t>
            </w:r>
          </w:p>
        </w:tc>
        <w:tc>
          <w:tcPr>
            <w:tcW w:w="6345" w:type="dxa"/>
            <w:vMerge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36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Методы проблемного обучения</w:t>
            </w:r>
          </w:p>
        </w:tc>
        <w:tc>
          <w:tcPr>
            <w:tcW w:w="6345" w:type="dxa"/>
            <w:vMerge w:val="restart"/>
          </w:tcPr>
          <w:p w:rsidR="00C3745D" w:rsidRPr="00E14B65" w:rsidRDefault="00C3745D" w:rsidP="00037C25">
            <w:pPr>
              <w:pStyle w:val="aa"/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Рассказы, содержащие проблемный компонент; картотека логических задач и проблемных ситуаций; объекты и явления окружающего мира; различный дидактический материал; материал для экспериментирования и др.</w:t>
            </w: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36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Проблемная ситуация</w:t>
            </w:r>
          </w:p>
        </w:tc>
        <w:tc>
          <w:tcPr>
            <w:tcW w:w="6345" w:type="dxa"/>
            <w:vMerge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36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Познавательное проблемное изложение</w:t>
            </w:r>
          </w:p>
        </w:tc>
        <w:tc>
          <w:tcPr>
            <w:tcW w:w="6345" w:type="dxa"/>
            <w:vMerge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36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Диалогическое проблемное изложение</w:t>
            </w:r>
          </w:p>
        </w:tc>
        <w:tc>
          <w:tcPr>
            <w:tcW w:w="6345" w:type="dxa"/>
            <w:vMerge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rPr>
          <w:trHeight w:val="443"/>
        </w:trPr>
        <w:tc>
          <w:tcPr>
            <w:tcW w:w="3510" w:type="dxa"/>
          </w:tcPr>
          <w:p w:rsidR="00C3745D" w:rsidRPr="00E14B65" w:rsidRDefault="00C3745D" w:rsidP="00037C25">
            <w:pPr>
              <w:pStyle w:val="aa"/>
              <w:tabs>
                <w:tab w:val="left" w:pos="1204"/>
                <w:tab w:val="left" w:pos="311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E14B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Эвристический или поисковый метод</w:t>
            </w:r>
          </w:p>
        </w:tc>
        <w:tc>
          <w:tcPr>
            <w:tcW w:w="6345" w:type="dxa"/>
            <w:vMerge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C3745D" w:rsidRPr="00E14B65" w:rsidRDefault="00C3745D" w:rsidP="00037C25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3745D" w:rsidRPr="00E14B65" w:rsidRDefault="00C3745D" w:rsidP="00037C25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E14B65">
        <w:rPr>
          <w:rFonts w:ascii="Times New Roman" w:hAnsi="Times New Roman"/>
          <w:b/>
          <w:sz w:val="28"/>
          <w:szCs w:val="28"/>
        </w:rPr>
        <w:t>Средства реализации Программы</w:t>
      </w:r>
    </w:p>
    <w:p w:rsidR="00C3745D" w:rsidRPr="00E14B65" w:rsidRDefault="00C3745D" w:rsidP="00037C2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6"/>
        <w:gridCol w:w="7087"/>
      </w:tblGrid>
      <w:tr w:rsidR="00C3745D" w:rsidRPr="00E14B65" w:rsidTr="00C3745D">
        <w:tc>
          <w:tcPr>
            <w:tcW w:w="2836" w:type="dxa"/>
          </w:tcPr>
          <w:p w:rsidR="00C3745D" w:rsidRPr="00E14B65" w:rsidRDefault="00C3745D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Технические</w:t>
            </w:r>
          </w:p>
        </w:tc>
        <w:tc>
          <w:tcPr>
            <w:tcW w:w="7087" w:type="dxa"/>
          </w:tcPr>
          <w:p w:rsidR="00C3745D" w:rsidRPr="00E14B65" w:rsidRDefault="00C3745D" w:rsidP="00037C25">
            <w:pPr>
              <w:tabs>
                <w:tab w:val="left" w:pos="34"/>
                <w:tab w:val="center" w:pos="272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ab/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Компьютеры, ноутбуки</w:t>
            </w:r>
          </w:p>
          <w:p w:rsidR="00C3745D" w:rsidRPr="00E14B65" w:rsidRDefault="00C3745D" w:rsidP="00037C25">
            <w:pPr>
              <w:tabs>
                <w:tab w:val="left" w:pos="34"/>
                <w:tab w:val="center" w:pos="272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ab/>
              <w:t>Проектор</w:t>
            </w:r>
          </w:p>
          <w:p w:rsidR="00C3745D" w:rsidRPr="00E14B65" w:rsidRDefault="00C3745D" w:rsidP="00037C25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Многофункциональное устройство (сканирование, копир, печать)</w:t>
            </w:r>
          </w:p>
          <w:p w:rsidR="00C3745D" w:rsidRPr="00E14B65" w:rsidRDefault="00C3745D" w:rsidP="00037C25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Телевизор,</w:t>
            </w:r>
          </w:p>
          <w:p w:rsidR="00C3745D" w:rsidRPr="00E14B65" w:rsidRDefault="00C3745D" w:rsidP="00037C25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Магнитофоны, </w:t>
            </w:r>
          </w:p>
          <w:p w:rsidR="00C3745D" w:rsidRPr="00E14B65" w:rsidRDefault="00C3745D" w:rsidP="00037C25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Музыкальный центр</w:t>
            </w:r>
          </w:p>
        </w:tc>
      </w:tr>
      <w:tr w:rsidR="00C3745D" w:rsidRPr="00E14B65" w:rsidTr="00C3745D">
        <w:tc>
          <w:tcPr>
            <w:tcW w:w="2836" w:type="dxa"/>
          </w:tcPr>
          <w:p w:rsidR="00C3745D" w:rsidRPr="00E14B65" w:rsidRDefault="00C3745D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Наглядно-дидактические</w:t>
            </w:r>
          </w:p>
        </w:tc>
        <w:tc>
          <w:tcPr>
            <w:tcW w:w="7087" w:type="dxa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Наглядно-дидактические пособия</w:t>
            </w:r>
          </w:p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Серия картинок по темам</w:t>
            </w:r>
          </w:p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Обучающие видеофильмы, слайдовые фильмы, презентации</w:t>
            </w:r>
          </w:p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Мягкие модули (настенное панно, развивающие модули)</w:t>
            </w:r>
          </w:p>
        </w:tc>
      </w:tr>
      <w:tr w:rsidR="00C3745D" w:rsidRPr="00E14B65" w:rsidTr="00C3745D">
        <w:tc>
          <w:tcPr>
            <w:tcW w:w="2836" w:type="dxa"/>
          </w:tcPr>
          <w:p w:rsidR="00C3745D" w:rsidRPr="00E14B65" w:rsidRDefault="00C3745D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Устное и печатное слово</w:t>
            </w:r>
          </w:p>
        </w:tc>
        <w:tc>
          <w:tcPr>
            <w:tcW w:w="7087" w:type="dxa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Фольклор: песни, потешки,заклички, сказки, басни, пословицы, былины.</w:t>
            </w:r>
          </w:p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Поэтические и прозаические произведения: стихотворения, литературные сказки, рассказы, повести,</w:t>
            </w:r>
          </w:p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Скороговорки, пословицы, загадки</w:t>
            </w:r>
          </w:p>
        </w:tc>
      </w:tr>
    </w:tbl>
    <w:p w:rsidR="00C3745D" w:rsidRPr="00E14B65" w:rsidRDefault="00C3745D" w:rsidP="00037C2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3745D" w:rsidRPr="00E14B65" w:rsidRDefault="00C3745D" w:rsidP="00037C2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E14B65">
        <w:rPr>
          <w:rFonts w:ascii="Times New Roman" w:hAnsi="Times New Roman"/>
          <w:b/>
          <w:bCs/>
          <w:sz w:val="28"/>
          <w:szCs w:val="28"/>
          <w:lang w:eastAsia="en-US"/>
        </w:rPr>
        <w:t>Виды детской деятельности и формы работы с детьми</w:t>
      </w:r>
    </w:p>
    <w:p w:rsidR="00C3745D" w:rsidRPr="00E14B65" w:rsidRDefault="00C3745D" w:rsidP="00037C2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99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8"/>
        <w:gridCol w:w="4920"/>
      </w:tblGrid>
      <w:tr w:rsidR="00C3745D" w:rsidRPr="00E14B65" w:rsidTr="00C3745D">
        <w:trPr>
          <w:trHeight w:val="433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Виды детской деятельности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Формы работы с детьми</w:t>
            </w:r>
          </w:p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rPr>
          <w:trHeight w:val="1004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Игровая.</w:t>
            </w: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Основной вид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Сюжетные игры 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Игры с правилами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Дидактические игры</w:t>
            </w:r>
          </w:p>
        </w:tc>
      </w:tr>
      <w:tr w:rsidR="00C3745D" w:rsidRPr="00E14B65" w:rsidTr="00C3745D">
        <w:trPr>
          <w:trHeight w:val="1438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 xml:space="preserve">Двигательная. </w:t>
            </w: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Организуется при проведении физ.занятий, при проведении режимных моментов, совместной деятельности взрослого и ребенка.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Подвижные дидактические игры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Подвижные игры с правилами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Игровые упражнения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Подвижные игры.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Игровые упражнения.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Спортивные соревнования.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Динамический час.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Физкультурные праздники и досуги.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Физ.минутки.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Самостоятельная двигательная деятельность детей.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Интегрированные  физкультурные занятия: речевыми элементами, музыкой, познавательные.</w:t>
            </w:r>
          </w:p>
        </w:tc>
      </w:tr>
      <w:tr w:rsidR="00C3745D" w:rsidRPr="00E14B65" w:rsidTr="00C3745D">
        <w:trPr>
          <w:trHeight w:val="549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Коммуникативная. </w:t>
            </w: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Осуществляется в течение всего времени пребывания ребенка в ДОУ; способствует овладению ребенком конструктивными способами и средствами взаимодействия с окружающими людьми – развитию общения со взрослыми и сверстниками, развитию всех компонентов устной речи.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Беседа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Ситуативный разговор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Речевая ситуация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Составление отгадывание загадок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Сюжетные игры.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Театрализация.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Игры с правилами.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Просмотр видеофильмов, презентаций.</w:t>
            </w:r>
          </w:p>
        </w:tc>
      </w:tr>
      <w:tr w:rsidR="00C3745D" w:rsidRPr="00E14B65" w:rsidTr="00C3745D">
        <w:trPr>
          <w:trHeight w:val="2378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Трудовая.</w:t>
            </w:r>
          </w:p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Организуется с целью формирования у детей положительного отношения к труду через ознакомление дошкольников с трудом взрослых и непосредственного участия в посильной трудовой деятельности в ДОУ и дома. Основными задачами при организации труда являются: </w:t>
            </w:r>
          </w:p>
          <w:p w:rsidR="00C3745D" w:rsidRPr="00E14B65" w:rsidRDefault="002E5FA9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воспитание </w:t>
            </w:r>
            <w:r w:rsidR="00C3745D"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у детей потребности трудиться участвовать в совместной трудовой деятельности, стремление быть полезным людям, радоваться результатам коллективного труда;</w:t>
            </w:r>
          </w:p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формирование у детей первичных представлений о труде взрослых, его роли в обществе и жизни каждого человека. </w:t>
            </w:r>
          </w:p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Данный вид деятельности включает в </w:t>
            </w: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себя: самообслуживание, хозяйственно-бытовой труд, труд в природе, ручной труд.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 xml:space="preserve"> Совместные действия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Дежурство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Поручение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Реализация проекта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Задание.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Самообслуживание.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Труд в природе, уход за растениями.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Игра в профессии.</w:t>
            </w:r>
          </w:p>
        </w:tc>
      </w:tr>
      <w:tr w:rsidR="00C3745D" w:rsidRPr="00E14B65" w:rsidTr="00C3745D">
        <w:trPr>
          <w:trHeight w:val="1509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>Познавательно-исследовательская.</w:t>
            </w:r>
          </w:p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Организуется с целью развития у детей познавательных интересов, их интеллектуального развития. Основная задача – формирование целостной картины мира, расширение кругозора.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Наблюдение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Экскурсии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Решение проблемных ситуаций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Опыты и экспериментирование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Коллекционирование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Моделирование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Реализация проекта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Игры с правилами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Дидактические познавательные игры.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Сбор информации об изучаемом объекте.</w:t>
            </w:r>
          </w:p>
        </w:tc>
      </w:tr>
      <w:tr w:rsidR="00C3745D" w:rsidRPr="00E14B65" w:rsidTr="00C3745D">
        <w:trPr>
          <w:trHeight w:val="930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Продуктивная.</w:t>
            </w:r>
          </w:p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Направлена на формирование эстетической стороны окружающей действительности, удовлетворении их потребности к самовыражению. Данный вид деятельности реализуется через рисование, лепку, аппликацию.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Мастерская по изготовлению продуктов детского творчества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Реализация проектов</w:t>
            </w:r>
          </w:p>
        </w:tc>
      </w:tr>
      <w:tr w:rsidR="00C3745D" w:rsidRPr="00E14B65" w:rsidTr="00C3745D">
        <w:trPr>
          <w:trHeight w:val="902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Музыкально-художественная.</w:t>
            </w:r>
          </w:p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Организуется с детьми ежедневно в определенное время и направлена на развитие музыкальности, способности эмоционально воспринимать музыку. Направления работы: слушание, пение, песенное творчество, музыкально-ритмические движения, танцевально-игровое творчество, игра на музыкальных инструментах.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Слушание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Исполнение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Импровизация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Экспериментирование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Музыкально-дидактические игры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Подвижные игры с музыкальным сопровождением.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Музыкально – дидактические игры.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Театр.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Оркестр.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Танцевальные действия.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Концерты.</w:t>
            </w:r>
          </w:p>
        </w:tc>
      </w:tr>
      <w:tr w:rsidR="00C3745D" w:rsidRPr="00E14B65" w:rsidTr="00C3745D">
        <w:trPr>
          <w:trHeight w:val="930"/>
        </w:trPr>
        <w:tc>
          <w:tcPr>
            <w:tcW w:w="4988" w:type="dxa"/>
          </w:tcPr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Чтение художественной литературы.</w:t>
            </w:r>
          </w:p>
          <w:p w:rsidR="00C3745D" w:rsidRPr="00E14B65" w:rsidRDefault="00C3745D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Направлено на формирование интереса и потребности в чтении (восприятии) книг через решение следующих задач: </w:t>
            </w: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формирование целостной картины мира, развитие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слушателями, бережно обращаться с книгами.</w:t>
            </w:r>
          </w:p>
        </w:tc>
        <w:tc>
          <w:tcPr>
            <w:tcW w:w="4920" w:type="dxa"/>
          </w:tcPr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 xml:space="preserve"> Чтение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Обсуждение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Разучивание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Пересказывание и рассказывание.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 xml:space="preserve">Рассматривание книг.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Ролевая игра «Библиотека». </w:t>
            </w:r>
          </w:p>
          <w:p w:rsidR="00C3745D" w:rsidRPr="00E14B65" w:rsidRDefault="00C3745D" w:rsidP="00037C25">
            <w:pPr>
              <w:widowControl w:val="0"/>
              <w:numPr>
                <w:ilvl w:val="0"/>
                <w:numId w:val="10"/>
              </w:numPr>
              <w:tabs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left="0" w:hanging="72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Развлечения и досуги по литературным материалам.</w:t>
            </w:r>
          </w:p>
        </w:tc>
      </w:tr>
    </w:tbl>
    <w:p w:rsidR="006A2D3A" w:rsidRPr="00E14B65" w:rsidRDefault="006A2D3A" w:rsidP="00037C25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6A2D3A" w:rsidRPr="00BA74A3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4A3">
        <w:rPr>
          <w:rFonts w:ascii="Times New Roman" w:hAnsi="Times New Roman"/>
          <w:b/>
          <w:sz w:val="28"/>
          <w:szCs w:val="28"/>
        </w:rPr>
        <w:t>2.3. Особенности образовательной деятельности разных видов и культурных практик.</w:t>
      </w:r>
    </w:p>
    <w:p w:rsidR="00C3745D" w:rsidRPr="00BA74A3" w:rsidRDefault="00C3745D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BA74A3">
        <w:rPr>
          <w:rFonts w:ascii="Times New Roman" w:hAnsi="Times New Roman"/>
          <w:sz w:val="28"/>
          <w:szCs w:val="28"/>
        </w:rPr>
        <w:t xml:space="preserve">Развитие субъектности ребенка в образовательной деятельности разнообразного содержания ориентированы </w:t>
      </w:r>
      <w:r w:rsidRPr="00BA74A3">
        <w:rPr>
          <w:rFonts w:ascii="Times New Roman" w:hAnsi="Times New Roman"/>
          <w:sz w:val="28"/>
          <w:szCs w:val="28"/>
          <w:lang w:eastAsia="en-US"/>
        </w:rPr>
        <w:t>современные виды организации образовательного процесса с использованием детских проектов, игр-оболочек и игр-путешествий, коллекционирования, экспериментирования, ведение детских дневников и журналов, создания спектаклей-коллажей.</w:t>
      </w:r>
    </w:p>
    <w:p w:rsidR="00C3745D" w:rsidRPr="00CF5369" w:rsidRDefault="00C3745D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01"/>
        <w:gridCol w:w="6135"/>
      </w:tblGrid>
      <w:tr w:rsidR="00C3745D" w:rsidRPr="00E14B65" w:rsidTr="00C3745D">
        <w:tc>
          <w:tcPr>
            <w:tcW w:w="3801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6135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Основана на организации педагогом видов деятельности, заданных ФГОС дошкольного образования.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c>
          <w:tcPr>
            <w:tcW w:w="3801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Игровая деятельность</w:t>
            </w:r>
          </w:p>
        </w:tc>
        <w:tc>
          <w:tcPr>
            <w:tcW w:w="6135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 группе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</w:t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      </w:r>
          </w:p>
        </w:tc>
      </w:tr>
      <w:tr w:rsidR="00C3745D" w:rsidRPr="00E14B65" w:rsidTr="00C3745D">
        <w:tc>
          <w:tcPr>
            <w:tcW w:w="3801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lastRenderedPageBreak/>
              <w:t>Коммуникативная деятельность</w:t>
            </w:r>
          </w:p>
        </w:tc>
        <w:tc>
          <w:tcPr>
            <w:tcW w:w="6135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</w:tc>
      </w:tr>
      <w:tr w:rsidR="00C3745D" w:rsidRPr="00E14B65" w:rsidTr="00C3745D">
        <w:tc>
          <w:tcPr>
            <w:tcW w:w="3801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Познавательно-исследовательская деятельность</w:t>
            </w:r>
          </w:p>
        </w:tc>
        <w:tc>
          <w:tcPr>
            <w:tcW w:w="6135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3745D" w:rsidRPr="00E14B65" w:rsidTr="00C3745D">
        <w:tc>
          <w:tcPr>
            <w:tcW w:w="3801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Художественно-творческая деятельность</w:t>
            </w:r>
          </w:p>
        </w:tc>
        <w:tc>
          <w:tcPr>
            <w:tcW w:w="6135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Конструирование и изобразительная деятельность детей представлена разными видами художественно-творческой (рисование, </w:t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лепка, аппликация) деятельности и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неразрывно связаны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      </w:r>
          </w:p>
        </w:tc>
      </w:tr>
      <w:tr w:rsidR="00C3745D" w:rsidRPr="00E14B65" w:rsidTr="00C3745D">
        <w:trPr>
          <w:trHeight w:val="528"/>
        </w:trPr>
        <w:tc>
          <w:tcPr>
            <w:tcW w:w="3801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lastRenderedPageBreak/>
              <w:t>Музыкальная деятельность</w:t>
            </w:r>
          </w:p>
        </w:tc>
        <w:tc>
          <w:tcPr>
            <w:tcW w:w="6135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Двигательная деятельность организуется в процессе занятий физической культурой, требования к проведению которых согласуются дошкольным учреждением с положениями действующего СанПин.</w:t>
            </w:r>
          </w:p>
        </w:tc>
      </w:tr>
      <w:tr w:rsidR="00C3745D" w:rsidRPr="00E14B65" w:rsidTr="00C3745D">
        <w:trPr>
          <w:trHeight w:val="3225"/>
        </w:trPr>
        <w:tc>
          <w:tcPr>
            <w:tcW w:w="3801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Образовательная деятельность</w:t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, осуществляемая в ходе режимных моментов</w:t>
            </w:r>
          </w:p>
        </w:tc>
        <w:tc>
          <w:tcPr>
            <w:tcW w:w="6135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Образовательная деятельность, осуществляемая в утренний отрезок времени включает: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-наблюдения - в уголке природы; за деятельностью взрослых (сервировка стола к завтраку);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-индивидуальные игры и игры с небольшими подгруппами детей (дидактические, развивающие, сюжетные, музыкальные, подвижные и пр.);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-трудовые поручения (помощь в сервировке столов к завтраку, уход за комнатными растениями и пр.);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-беседы и разговоры с детьми по их интересам;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-рассматривание дидактических картинок, иллюстраций, просмотр видеоматериалов разнообразного содержания;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-индивидуальную работу с детьми в соответствии с задачами разных образовательных областей;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-двигательную деятельность детей, активность которой зависит от от содержания организованной образовательной деятельности в первой половине дня;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-работу по воспитанию у детей культурно-гигиенических навыков и культуры здоровья.</w:t>
            </w:r>
          </w:p>
        </w:tc>
      </w:tr>
      <w:tr w:rsidR="00C3745D" w:rsidRPr="00E14B65" w:rsidTr="00C3745D">
        <w:tc>
          <w:tcPr>
            <w:tcW w:w="3801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lastRenderedPageBreak/>
              <w:t>Образовательная деятельность, осуществляемая во время прогулки включает:</w:t>
            </w:r>
          </w:p>
          <w:p w:rsidR="00C3745D" w:rsidRPr="00E14B65" w:rsidRDefault="00C3745D" w:rsidP="00037C25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35" w:type="dxa"/>
          </w:tcPr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-подвижные игры и упражнения, направленные на оптимизацию режима двигательной активности и укрепление здоровья детей;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-наблюдения за объектами и явлениями природы, направленное на установление разнообразных связей и зависимостей в природе, воспитание отношения к ней;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-экспериментирование с объектами неживой природы;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-сюжетно-ролевые и конструктивные игры (с песком, со снегом, с природным материалом);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-элементарную трудовую деятельность детей на участке детского сада;</w:t>
            </w:r>
          </w:p>
          <w:p w:rsidR="00C3745D" w:rsidRPr="00E14B65" w:rsidRDefault="00C3745D" w:rsidP="00037C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-свободное общение воспитателя с детьми.</w:t>
            </w:r>
          </w:p>
        </w:tc>
      </w:tr>
    </w:tbl>
    <w:p w:rsidR="00C3745D" w:rsidRPr="00CF5369" w:rsidRDefault="00C3745D" w:rsidP="00037C25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C3745D" w:rsidRDefault="0055170C" w:rsidP="00037C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i/>
          <w:iCs/>
          <w:sz w:val="28"/>
          <w:szCs w:val="28"/>
        </w:rPr>
        <w:t xml:space="preserve">В средней </w:t>
      </w:r>
      <w:r w:rsidR="00C3745D" w:rsidRPr="00E14B65">
        <w:rPr>
          <w:rFonts w:ascii="Times New Roman" w:hAnsi="Times New Roman"/>
          <w:i/>
          <w:iCs/>
          <w:sz w:val="28"/>
          <w:szCs w:val="28"/>
        </w:rPr>
        <w:t>группе организуют</w:t>
      </w:r>
      <w:r w:rsidR="004347CE">
        <w:rPr>
          <w:rFonts w:ascii="Times New Roman" w:hAnsi="Times New Roman"/>
          <w:sz w:val="28"/>
          <w:szCs w:val="28"/>
        </w:rPr>
        <w:t xml:space="preserve"> </w:t>
      </w:r>
      <w:r w:rsidR="00C3745D" w:rsidRPr="00E14B65">
        <w:rPr>
          <w:rFonts w:ascii="Times New Roman" w:hAnsi="Times New Roman"/>
          <w:sz w:val="28"/>
          <w:szCs w:val="28"/>
        </w:rPr>
        <w:t>разнообразные</w:t>
      </w:r>
      <w:r w:rsidR="004347CE">
        <w:rPr>
          <w:rFonts w:ascii="Times New Roman" w:hAnsi="Times New Roman"/>
          <w:sz w:val="28"/>
          <w:szCs w:val="28"/>
        </w:rPr>
        <w:t xml:space="preserve"> </w:t>
      </w:r>
      <w:r w:rsidR="00C3745D" w:rsidRPr="00E14B65">
        <w:rPr>
          <w:rFonts w:ascii="Times New Roman" w:hAnsi="Times New Roman"/>
          <w:i/>
          <w:iCs/>
          <w:sz w:val="28"/>
          <w:szCs w:val="28"/>
        </w:rPr>
        <w:t>культурные практики,</w:t>
      </w:r>
      <w:r w:rsidR="004347CE">
        <w:rPr>
          <w:rFonts w:ascii="Times New Roman" w:hAnsi="Times New Roman"/>
          <w:sz w:val="28"/>
          <w:szCs w:val="28"/>
        </w:rPr>
        <w:t xml:space="preserve"> </w:t>
      </w:r>
      <w:r w:rsidR="00C3745D" w:rsidRPr="00E14B65">
        <w:rPr>
          <w:rFonts w:ascii="Times New Roman" w:hAnsi="Times New Roman"/>
          <w:sz w:val="28"/>
          <w:szCs w:val="28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E14B65" w:rsidRPr="00E14B65" w:rsidRDefault="00E14B65" w:rsidP="00037C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9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7979"/>
      </w:tblGrid>
      <w:tr w:rsidR="00C3745D" w:rsidRPr="00E14B65" w:rsidTr="00C3745D">
        <w:tc>
          <w:tcPr>
            <w:tcW w:w="1985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Культурные практики</w:t>
            </w:r>
          </w:p>
        </w:tc>
        <w:tc>
          <w:tcPr>
            <w:tcW w:w="7979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Описание содержания культурных практик</w:t>
            </w:r>
          </w:p>
        </w:tc>
      </w:tr>
      <w:tr w:rsidR="00C3745D" w:rsidRPr="00E14B65" w:rsidTr="00C3745D">
        <w:tc>
          <w:tcPr>
            <w:tcW w:w="1985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t xml:space="preserve">Совместная игра воспитателя </w:t>
            </w:r>
            <w:r w:rsidRPr="00E14B65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lastRenderedPageBreak/>
              <w:t>и детей</w:t>
            </w:r>
          </w:p>
        </w:tc>
        <w:tc>
          <w:tcPr>
            <w:tcW w:w="7979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Разные виды игр (сюжетно-ролевые, режиссерские, игры-драматизации, строительно-конструктивные) направлены на обогащение содержания творческих игр, освоение детьми </w:t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игровых умений, необходимых для самостоятельной игры.</w:t>
            </w:r>
          </w:p>
        </w:tc>
      </w:tr>
      <w:tr w:rsidR="00C3745D" w:rsidRPr="00E14B65" w:rsidTr="00C3745D">
        <w:tc>
          <w:tcPr>
            <w:tcW w:w="1985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lastRenderedPageBreak/>
              <w:t>Ситуации общения и накопления положительного социально-эмоционального опыта</w:t>
            </w:r>
          </w:p>
        </w:tc>
        <w:tc>
          <w:tcPr>
            <w:tcW w:w="7979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Носят проблемный характер и заключают в себе жизненную проблему, близкую детям младшего дошкольного возраста, в разрешении которой они принимают непосредственное участие. Такие ситуации могут быть </w:t>
            </w:r>
            <w:r w:rsidRPr="00E14B65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реально-практического характера</w:t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 (оказание помощи малышам, старшим), </w:t>
            </w:r>
            <w:r w:rsidRPr="00E14B65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условно-вербального характера</w:t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 (на основе жизненных сюжетов или сюжетов литературных произведений) и</w:t>
            </w:r>
            <w:r w:rsidR="002E5FA9"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E14B65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имитационно-игровыми</w:t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      </w:r>
          </w:p>
        </w:tc>
      </w:tr>
      <w:tr w:rsidR="00C3745D" w:rsidRPr="00E14B65" w:rsidTr="00C3745D">
        <w:tc>
          <w:tcPr>
            <w:tcW w:w="1985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t>Творческая мастерская</w:t>
            </w:r>
          </w:p>
        </w:tc>
        <w:tc>
          <w:tcPr>
            <w:tcW w:w="7979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Предоставляет детям условия для использования и применения знаний и умений. Мастерские разнообразны по своей тематике, содержанию. И обязательно включение детей в рефлексивную деятельность: анализ своих чувств, мыслей, взглядов («Чему удивились? Что узнали? Что порадовало?» и пр.). Результатом работы в творческой мастерской является создание книг самоделок, детских журналов, составление маршрутов путешествия на природу, оформление коллекции, создание продуктов детского рукоделия и пр.</w:t>
            </w:r>
          </w:p>
        </w:tc>
      </w:tr>
      <w:tr w:rsidR="00C3745D" w:rsidRPr="00E14B65" w:rsidTr="00C3745D">
        <w:tc>
          <w:tcPr>
            <w:tcW w:w="1985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t>Театральная гостиная</w:t>
            </w:r>
          </w:p>
        </w:tc>
        <w:tc>
          <w:tcPr>
            <w:tcW w:w="7979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Это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      </w:r>
          </w:p>
        </w:tc>
      </w:tr>
      <w:tr w:rsidR="00C3745D" w:rsidRPr="00E14B65" w:rsidTr="00C3745D">
        <w:tc>
          <w:tcPr>
            <w:tcW w:w="1985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t>Сенсорный и интеллектуальный тренинг</w:t>
            </w:r>
          </w:p>
        </w:tc>
        <w:tc>
          <w:tcPr>
            <w:tcW w:w="7979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Это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</w:t>
            </w:r>
          </w:p>
        </w:tc>
      </w:tr>
      <w:tr w:rsidR="00C3745D" w:rsidRPr="00E14B65" w:rsidTr="00C3745D">
        <w:tc>
          <w:tcPr>
            <w:tcW w:w="1985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t>Детский досуг</w:t>
            </w:r>
          </w:p>
        </w:tc>
        <w:tc>
          <w:tcPr>
            <w:tcW w:w="7979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Это вид деятельности, целенаправленно организуемый взрослыми для игры, развлечения, отдыха. Как правило, в </w:t>
            </w: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кружок. Например, для занятий рукоделием, художественным трудом и пр.</w:t>
            </w:r>
          </w:p>
        </w:tc>
      </w:tr>
      <w:tr w:rsidR="00C3745D" w:rsidRPr="00E14B65" w:rsidTr="00C3745D">
        <w:tc>
          <w:tcPr>
            <w:tcW w:w="1985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lastRenderedPageBreak/>
              <w:t>Трудовая деятельность</w:t>
            </w:r>
          </w:p>
        </w:tc>
        <w:tc>
          <w:tcPr>
            <w:tcW w:w="7979" w:type="dxa"/>
            <w:vAlign w:val="center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Коллективная и индивидуальная трудовая деятельность носит общественно полезный характер и организуется как хозяйственно-бытовой труд и труд в природе.</w:t>
            </w:r>
          </w:p>
        </w:tc>
      </w:tr>
    </w:tbl>
    <w:p w:rsidR="00C3745D" w:rsidRPr="00E14B65" w:rsidRDefault="00C3745D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2D3A" w:rsidRPr="00E14B65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4B65">
        <w:rPr>
          <w:rFonts w:ascii="Times New Roman" w:hAnsi="Times New Roman"/>
          <w:b/>
          <w:sz w:val="28"/>
          <w:szCs w:val="28"/>
        </w:rPr>
        <w:t>При реализации Программы педагог: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продумывает содержание и организацию совместного образа жизни воспитанников, условия эмоционального благополучия и развития каждого воспитанника;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определяет единые для всех воспитанников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соблюдает гуманистические принципы педагогического сопровождения развития воспитанников, в числе которых забота, теплое отношение, интерес к каждому воспитаннику, поддержка и установка на успех, развитие детской самостоятельности, инициативы;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осуществляет развивающее взаимодействие с воспитанниками, основанное на современных педагогических позициях: «Давай сделаем это вместе»; «Посмотри, как я это делаю»; «Научи меня, помоги мне сделать это»;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сочетает совместную с воспитанником деятельность (игры, труд, наблюдения и пр.) и самостоятельную деятельность воспитанников;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ежедневно планирует образовательные ситуации, обогащающие практический и познавательный опыт воспитанников, эмоции и представления о мире;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 xml:space="preserve">создает развивающую предметно-пространственную среду; 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наблюдает, как развиваются самостоятельность каждого воспитанника и взаимоотношения воспитанников;</w:t>
      </w:r>
    </w:p>
    <w:p w:rsidR="006A2D3A" w:rsidRPr="00E14B65" w:rsidRDefault="006A2D3A" w:rsidP="00037C2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 xml:space="preserve">сотрудничает с родителями (законными представителями), совместно с ними решая задачи воспитания и развития воспитанников. </w:t>
      </w:r>
    </w:p>
    <w:p w:rsidR="006A2D3A" w:rsidRPr="00E14B65" w:rsidRDefault="006A2D3A" w:rsidP="00037C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 xml:space="preserve">Разнообразные культурные практики, ориентированные на проявление воспитанниками самостоятельности и творчества в разных видах деятельности, организуются преимущественно во второй половине дня. В культурных практиках, предполагающих подгрупповую форму организации воспитанников, педагогом создается атмосфера свободы выбора, творческого обмена и самовыражения, сотрудничества взрослого и детей.  </w:t>
      </w:r>
    </w:p>
    <w:p w:rsidR="006A2D3A" w:rsidRPr="00E14B65" w:rsidRDefault="006A2D3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4B65">
        <w:rPr>
          <w:rFonts w:ascii="Times New Roman" w:hAnsi="Times New Roman"/>
          <w:b/>
          <w:sz w:val="28"/>
          <w:szCs w:val="28"/>
        </w:rPr>
        <w:t>2.4. Способы и направления поддержки детской инициативы</w:t>
      </w:r>
    </w:p>
    <w:p w:rsidR="00C3745D" w:rsidRPr="00E14B65" w:rsidRDefault="00C3745D" w:rsidP="00037C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lastRenderedPageBreak/>
        <w:t>Поддержка детской инициативы несет в себе внутреннее побуждение к новой  деятельности, начинание, способность к самостоятельным, активным действиям; предприимчивость.</w:t>
      </w:r>
    </w:p>
    <w:p w:rsidR="00C3745D" w:rsidRPr="00E14B65" w:rsidRDefault="00C3745D" w:rsidP="00037C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Поддержка - короткое или небольшое оказание той или иной помощи человеку в трудной для него ситуации.</w:t>
      </w:r>
    </w:p>
    <w:p w:rsidR="00C3745D" w:rsidRPr="00E14B65" w:rsidRDefault="00C3745D" w:rsidP="00037C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 xml:space="preserve">Инициатива, инициативность - активность в начинании, активность продвигать  начинания, запускать новые дела, вовлекая туда окружающих людей. </w:t>
      </w:r>
    </w:p>
    <w:p w:rsidR="00C3745D" w:rsidRPr="00CF5369" w:rsidRDefault="00C3745D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84"/>
        <w:gridCol w:w="6670"/>
      </w:tblGrid>
      <w:tr w:rsidR="00C3745D" w:rsidRPr="00E14B65" w:rsidTr="004347CE">
        <w:tc>
          <w:tcPr>
            <w:tcW w:w="3118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Направления</w:t>
            </w:r>
          </w:p>
        </w:tc>
        <w:tc>
          <w:tcPr>
            <w:tcW w:w="6804" w:type="dxa"/>
          </w:tcPr>
          <w:p w:rsidR="00C3745D" w:rsidRPr="00E14B65" w:rsidRDefault="00C3745D" w:rsidP="00037C25">
            <w:pPr>
              <w:spacing w:after="0" w:line="24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Способы</w:t>
            </w:r>
          </w:p>
        </w:tc>
      </w:tr>
      <w:tr w:rsidR="00C3745D" w:rsidRPr="00E14B65" w:rsidTr="004347CE">
        <w:tc>
          <w:tcPr>
            <w:tcW w:w="3118" w:type="dxa"/>
          </w:tcPr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Поддержка детской </w:t>
            </w:r>
          </w:p>
          <w:p w:rsidR="00C3745D" w:rsidRPr="00E14B65" w:rsidRDefault="00C3745D" w:rsidP="00037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автономии: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самостоятельность в</w:t>
            </w:r>
          </w:p>
          <w:p w:rsidR="00C3745D" w:rsidRPr="00E14B65" w:rsidRDefault="00C3745D" w:rsidP="00037C2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замыслах и их воплощении;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индивидуальная </w:t>
            </w:r>
          </w:p>
          <w:p w:rsidR="00C3745D" w:rsidRPr="00E14B65" w:rsidRDefault="00C3745D" w:rsidP="00037C2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свобода деятельности;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самоопределение</w:t>
            </w:r>
          </w:p>
        </w:tc>
        <w:tc>
          <w:tcPr>
            <w:tcW w:w="6804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Создание условий для самовыражения в различных видах  деятельности и различными средствами (игровой,  конструктивной, продуктивной, художественно-эстетической,  общении, двигательной и др.)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Поддержка инициативных высказываний.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Применение методов проблемного обучения, а также использование интерактивных форм обучения.</w:t>
            </w:r>
          </w:p>
        </w:tc>
      </w:tr>
      <w:tr w:rsidR="00C3745D" w:rsidRPr="00E14B65" w:rsidTr="004347CE">
        <w:tc>
          <w:tcPr>
            <w:tcW w:w="3118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Поддержка спонтанной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игровой деятельности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(индивидуальной или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коллективной), где замысел,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воплощение сюжета, выбор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партнеров осуществляется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детьми без вмешательства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педагога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804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Создание  условий  для  развития  и  развертывания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спонтанной детской игры: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выбор  оптимальной  тактики  поведения 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педагога;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наличие  времени в режиме дня, отведенного на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спонтанную  свободную  игру  (не  менее  1,5  часов  в день,  непрерывность  каждого  из  временных 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промежутков  должна  составлять  по  возможности  не менее 30 минут, один из таких промежутков отводится на прогулку);</w:t>
            </w:r>
          </w:p>
          <w:p w:rsidR="00C3745D" w:rsidRPr="00E14B65" w:rsidRDefault="00C3745D" w:rsidP="00037C25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наличие разнообразных игровых материалов </w:t>
            </w:r>
          </w:p>
        </w:tc>
      </w:tr>
      <w:tr w:rsidR="00C3745D" w:rsidRPr="00E14B65" w:rsidTr="004347CE">
        <w:tc>
          <w:tcPr>
            <w:tcW w:w="3118" w:type="dxa"/>
          </w:tcPr>
          <w:p w:rsidR="00C3745D" w:rsidRPr="00E14B65" w:rsidRDefault="00C3745D" w:rsidP="00037C25">
            <w:pPr>
              <w:spacing w:after="0" w:line="24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Развитие ответственной</w:t>
            </w:r>
          </w:p>
          <w:p w:rsidR="00C3745D" w:rsidRPr="00E14B65" w:rsidRDefault="00C3745D" w:rsidP="00037C25">
            <w:pPr>
              <w:spacing w:after="0" w:line="24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инициативы</w:t>
            </w:r>
          </w:p>
          <w:p w:rsidR="00C3745D" w:rsidRPr="00E14B65" w:rsidRDefault="00C3745D" w:rsidP="00037C25">
            <w:pPr>
              <w:spacing w:after="0" w:line="24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804" w:type="dxa"/>
          </w:tcPr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Давать посильные задания поручения;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>снимать страх "я не справлюсь".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Давать  задания  интересные,  когда  у  ребенка  есть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личный  интерес  что-то  делать  (желание  помочь,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поддержать, быть не хуже или лучше остальных). </w:t>
            </w:r>
          </w:p>
          <w:p w:rsidR="00C3745D" w:rsidRPr="00E14B65" w:rsidRDefault="00C3745D" w:rsidP="00037C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4B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Учить  объективно  смотреть  на  возможные  ошибки  и неудачи, адекватно реагировать на них. </w:t>
            </w:r>
          </w:p>
        </w:tc>
      </w:tr>
    </w:tbl>
    <w:p w:rsidR="00C3745D" w:rsidRPr="00CF5369" w:rsidRDefault="00C3745D" w:rsidP="0003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2D3A" w:rsidRPr="00E14B65" w:rsidRDefault="006A2D3A" w:rsidP="00037C2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14B65">
        <w:rPr>
          <w:rFonts w:ascii="Times New Roman" w:hAnsi="Times New Roman"/>
          <w:b/>
          <w:bCs/>
          <w:sz w:val="28"/>
          <w:szCs w:val="28"/>
        </w:rPr>
        <w:t>2.5. Особенности взаимодействия педагогического коллектива с семьями воспитанников</w:t>
      </w:r>
    </w:p>
    <w:p w:rsidR="006A5F6A" w:rsidRPr="00E14B6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 xml:space="preserve">Основная общеобразовательная программа дошкольного образования «От </w:t>
      </w:r>
      <w:r w:rsidRPr="00E14B65">
        <w:rPr>
          <w:rFonts w:ascii="Times New Roman" w:hAnsi="Times New Roman"/>
          <w:sz w:val="28"/>
          <w:szCs w:val="28"/>
        </w:rPr>
        <w:lastRenderedPageBreak/>
        <w:t>рождения до школы»/ под ред. Н.Е. Вераксы, Т.С. Комаровой, М.А. Васильевой. — М.: МОЗАИКА-СИНТЕЗ, 2017,</w:t>
      </w:r>
      <w:r w:rsidRPr="00E14B65">
        <w:rPr>
          <w:rFonts w:ascii="Times New Roman" w:hAnsi="Times New Roman"/>
          <w:i/>
          <w:iCs/>
          <w:sz w:val="28"/>
          <w:szCs w:val="28"/>
        </w:rPr>
        <w:t xml:space="preserve"> с.171- 178.</w:t>
      </w:r>
    </w:p>
    <w:p w:rsidR="006A5F6A" w:rsidRPr="00E14B65" w:rsidRDefault="006A5F6A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 xml:space="preserve">Ведущие </w:t>
      </w:r>
      <w:r w:rsidRPr="00E14B65">
        <w:rPr>
          <w:rFonts w:ascii="Times New Roman" w:hAnsi="Times New Roman"/>
          <w:b/>
          <w:i/>
          <w:sz w:val="28"/>
          <w:szCs w:val="28"/>
        </w:rPr>
        <w:t xml:space="preserve">цели </w:t>
      </w:r>
      <w:r w:rsidRPr="00E14B65">
        <w:rPr>
          <w:rFonts w:ascii="Times New Roman" w:hAnsi="Times New Roman"/>
          <w:sz w:val="28"/>
          <w:szCs w:val="28"/>
        </w:rPr>
        <w:t>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6A5F6A" w:rsidRPr="00E14B65" w:rsidRDefault="006A5F6A" w:rsidP="00037C2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 xml:space="preserve">Для скоординированной работы детского сада и родителей необходимо решить </w:t>
      </w:r>
      <w:r w:rsidRPr="00E14B65">
        <w:rPr>
          <w:rFonts w:ascii="Times New Roman" w:hAnsi="Times New Roman"/>
          <w:bCs/>
          <w:sz w:val="28"/>
          <w:szCs w:val="28"/>
        </w:rPr>
        <w:t xml:space="preserve">следующие </w:t>
      </w:r>
      <w:r w:rsidRPr="00E14B65">
        <w:rPr>
          <w:rFonts w:ascii="Times New Roman" w:hAnsi="Times New Roman"/>
          <w:b/>
          <w:bCs/>
          <w:i/>
          <w:sz w:val="28"/>
          <w:szCs w:val="28"/>
        </w:rPr>
        <w:t>задачи</w:t>
      </w:r>
      <w:r w:rsidRPr="00E14B65">
        <w:rPr>
          <w:rFonts w:ascii="Times New Roman" w:hAnsi="Times New Roman"/>
          <w:b/>
          <w:i/>
          <w:sz w:val="28"/>
          <w:szCs w:val="28"/>
        </w:rPr>
        <w:t>:</w:t>
      </w:r>
    </w:p>
    <w:p w:rsidR="006A5F6A" w:rsidRPr="00E14B65" w:rsidRDefault="006A5F6A" w:rsidP="00037C25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Активизировать и обогащать воспитательные умения родителей.</w:t>
      </w:r>
    </w:p>
    <w:p w:rsidR="006A5F6A" w:rsidRPr="00E14B65" w:rsidRDefault="006A5F6A" w:rsidP="00037C25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Работать в тесном контакте с семьями своих воспитанников.</w:t>
      </w:r>
    </w:p>
    <w:p w:rsidR="006A5F6A" w:rsidRPr="00E14B65" w:rsidRDefault="006A5F6A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5F6A" w:rsidRPr="00E14B65" w:rsidRDefault="006A5F6A" w:rsidP="00037C2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14B65">
        <w:rPr>
          <w:rFonts w:ascii="Times New Roman" w:hAnsi="Times New Roman"/>
          <w:b/>
          <w:i/>
          <w:sz w:val="28"/>
          <w:szCs w:val="28"/>
        </w:rPr>
        <w:t>Система  взаимодействия с родителями  включает:</w:t>
      </w:r>
    </w:p>
    <w:p w:rsidR="006A5F6A" w:rsidRPr="00E14B65" w:rsidRDefault="006A5F6A" w:rsidP="00037C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5F6A" w:rsidRPr="00E14B65" w:rsidRDefault="006A5F6A" w:rsidP="00037C2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- ознакомление родителей с результатами работы группы родительских собраниях, анализом участия родительской общественности в жизни группы;</w:t>
      </w:r>
    </w:p>
    <w:p w:rsidR="006A5F6A" w:rsidRPr="00E14B65" w:rsidRDefault="006A5F6A" w:rsidP="00037C2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-  ознакомление родителей с содержанием работы группы, направленной на физическое, психическое и социальное  развитие ребенка;</w:t>
      </w:r>
    </w:p>
    <w:p w:rsidR="006A5F6A" w:rsidRPr="00E14B65" w:rsidRDefault="006A5F6A" w:rsidP="00037C2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 xml:space="preserve">- участие в составлении планов: спортивных и культурно-массовых мероприятий, работы родительского комитета </w:t>
      </w:r>
    </w:p>
    <w:p w:rsidR="006A5F6A" w:rsidRPr="00E14B65" w:rsidRDefault="006A5F6A" w:rsidP="00037C2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-  целенаправленную работу, пропагандирующую общественное дошкольное воспитание в его разных формах;</w:t>
      </w:r>
    </w:p>
    <w:p w:rsidR="006A5F6A" w:rsidRPr="00E14B65" w:rsidRDefault="006A5F6A" w:rsidP="00037C2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4B65">
        <w:rPr>
          <w:rFonts w:ascii="Times New Roman" w:hAnsi="Times New Roman"/>
          <w:sz w:val="28"/>
          <w:szCs w:val="28"/>
        </w:rPr>
        <w:t>-  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6A5F6A" w:rsidRPr="00E14B65" w:rsidRDefault="006A5F6A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5F6A" w:rsidRPr="00E14B65" w:rsidRDefault="006A5F6A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E14B65">
        <w:rPr>
          <w:rFonts w:ascii="Times New Roman" w:hAnsi="Times New Roman"/>
          <w:b/>
          <w:bCs/>
          <w:i/>
          <w:sz w:val="28"/>
          <w:szCs w:val="28"/>
        </w:rPr>
        <w:t xml:space="preserve">Основные формы взаимодействия с семьями воспитанников </w:t>
      </w:r>
    </w:p>
    <w:p w:rsidR="006A5F6A" w:rsidRPr="00E14B65" w:rsidRDefault="00E14B65" w:rsidP="00037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</w:t>
      </w:r>
      <w:r w:rsidR="00037C25">
        <w:rPr>
          <w:rFonts w:ascii="Times New Roman" w:hAnsi="Times New Roman"/>
          <w:b/>
          <w:bCs/>
          <w:i/>
          <w:sz w:val="28"/>
          <w:szCs w:val="28"/>
        </w:rPr>
        <w:t xml:space="preserve"> М</w:t>
      </w:r>
      <w:r w:rsidR="006A5F6A" w:rsidRPr="00E14B65">
        <w:rPr>
          <w:rFonts w:ascii="Times New Roman" w:hAnsi="Times New Roman"/>
          <w:b/>
          <w:bCs/>
          <w:i/>
          <w:sz w:val="28"/>
          <w:szCs w:val="28"/>
        </w:rPr>
        <w:t>ладшей группы</w:t>
      </w:r>
    </w:p>
    <w:p w:rsidR="006A5F6A" w:rsidRPr="00E14B65" w:rsidRDefault="006A5F6A" w:rsidP="00037C2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5"/>
        <w:gridCol w:w="6629"/>
      </w:tblGrid>
      <w:tr w:rsidR="006A5F6A" w:rsidRPr="00037C25" w:rsidTr="004347CE">
        <w:tc>
          <w:tcPr>
            <w:tcW w:w="3314" w:type="dxa"/>
          </w:tcPr>
          <w:p w:rsidR="006A5F6A" w:rsidRPr="00037C25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Реальное участие родителей</w:t>
            </w:r>
          </w:p>
          <w:p w:rsidR="006A5F6A" w:rsidRPr="00037C25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в жизни ДОУ</w:t>
            </w:r>
          </w:p>
        </w:tc>
        <w:tc>
          <w:tcPr>
            <w:tcW w:w="7034" w:type="dxa"/>
          </w:tcPr>
          <w:p w:rsidR="006A5F6A" w:rsidRPr="00037C25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Формы участия</w:t>
            </w:r>
          </w:p>
        </w:tc>
      </w:tr>
      <w:tr w:rsidR="006A5F6A" w:rsidRPr="00037C25" w:rsidTr="004347CE">
        <w:tc>
          <w:tcPr>
            <w:tcW w:w="331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В проведении мониторинговых исследований</w:t>
            </w:r>
          </w:p>
        </w:tc>
        <w:tc>
          <w:tcPr>
            <w:tcW w:w="703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-Анкетирование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Социологический опрос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«Родительская почта»</w:t>
            </w:r>
          </w:p>
        </w:tc>
      </w:tr>
      <w:tr w:rsidR="006A5F6A" w:rsidRPr="00037C25" w:rsidTr="004347CE">
        <w:tc>
          <w:tcPr>
            <w:tcW w:w="331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В создании условий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</w:tc>
        <w:tc>
          <w:tcPr>
            <w:tcW w:w="703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Участие в субботниках по благоустройству территории;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-помощь в создании предметно-развивающей среды;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-оказание помощи в ремонтных работах;</w:t>
            </w:r>
          </w:p>
        </w:tc>
      </w:tr>
      <w:tr w:rsidR="006A5F6A" w:rsidRPr="00037C25" w:rsidTr="004347CE">
        <w:tc>
          <w:tcPr>
            <w:tcW w:w="331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В управлении ДОУ</w:t>
            </w:r>
          </w:p>
        </w:tc>
        <w:tc>
          <w:tcPr>
            <w:tcW w:w="703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участие в работе Совета родительской общественности, Совета ДОУ; педагогических советах.</w:t>
            </w:r>
          </w:p>
        </w:tc>
      </w:tr>
      <w:tr w:rsidR="006A5F6A" w:rsidRPr="00037C25" w:rsidTr="004347CE">
        <w:tc>
          <w:tcPr>
            <w:tcW w:w="331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 xml:space="preserve">В просветительской деятельности, направленной на повышение педагогической культуры, </w:t>
            </w: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lastRenderedPageBreak/>
              <w:t>расширение информационного поля родителей</w:t>
            </w:r>
          </w:p>
        </w:tc>
        <w:tc>
          <w:tcPr>
            <w:tcW w:w="703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lastRenderedPageBreak/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-памятки;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-создание странички на сайте ДОУ;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lastRenderedPageBreak/>
              <w:t xml:space="preserve">-консультации, 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распространение опыта семейного воспитания;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-родительские собрания;</w:t>
            </w:r>
          </w:p>
        </w:tc>
      </w:tr>
      <w:tr w:rsidR="006A5F6A" w:rsidRPr="00037C25" w:rsidTr="004347CE">
        <w:tc>
          <w:tcPr>
            <w:tcW w:w="331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lastRenderedPageBreak/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7034" w:type="dxa"/>
          </w:tcPr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Дни здоровья.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Выставки совместного творчества.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Совместные праздники, развлечения.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Встречи с интересными людьми.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Семейные гостиные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Участие в творческих выставках, смотрах-конкурсах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37C25">
              <w:rPr>
                <w:rFonts w:ascii="Times New Roman" w:hAnsi="Times New Roman"/>
                <w:sz w:val="24"/>
                <w:szCs w:val="28"/>
                <w:lang w:eastAsia="en-US"/>
              </w:rPr>
              <w:t>- Мероприятия с родителями в рамках проектной деятельности.</w:t>
            </w:r>
          </w:p>
          <w:p w:rsidR="006A5F6A" w:rsidRPr="00037C25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</w:tr>
    </w:tbl>
    <w:p w:rsidR="006A2D3A" w:rsidRPr="00E14B65" w:rsidRDefault="006A2D3A" w:rsidP="00037C25">
      <w:pPr>
        <w:pStyle w:val="210"/>
        <w:widowControl w:val="0"/>
        <w:shd w:val="clear" w:color="auto" w:fill="auto"/>
        <w:tabs>
          <w:tab w:val="left" w:pos="567"/>
        </w:tabs>
        <w:spacing w:after="0" w:line="240" w:lineRule="auto"/>
        <w:jc w:val="both"/>
        <w:rPr>
          <w:rStyle w:val="4"/>
          <w:rFonts w:ascii="Times New Roman" w:hAnsi="Times New Roman"/>
          <w:iCs/>
          <w:sz w:val="28"/>
          <w:szCs w:val="28"/>
          <w:shd w:val="clear" w:color="auto" w:fill="auto"/>
        </w:rPr>
      </w:pPr>
    </w:p>
    <w:p w:rsidR="006A2D3A" w:rsidRPr="00E14B65" w:rsidRDefault="006A2D3A" w:rsidP="00037C25">
      <w:pPr>
        <w:spacing w:after="0" w:line="240" w:lineRule="auto"/>
        <w:jc w:val="center"/>
        <w:rPr>
          <w:rStyle w:val="23"/>
          <w:rFonts w:ascii="Times New Roman" w:hAnsi="Times New Roman"/>
          <w:b/>
          <w:i w:val="0"/>
          <w:color w:val="000000"/>
          <w:sz w:val="28"/>
          <w:szCs w:val="28"/>
        </w:rPr>
      </w:pPr>
      <w:r w:rsidRPr="00E14B65">
        <w:rPr>
          <w:rStyle w:val="23"/>
          <w:rFonts w:ascii="Times New Roman" w:hAnsi="Times New Roman"/>
          <w:b/>
          <w:i w:val="0"/>
          <w:color w:val="000000"/>
          <w:sz w:val="28"/>
          <w:szCs w:val="28"/>
          <w:lang w:val="en-US"/>
        </w:rPr>
        <w:t>III</w:t>
      </w:r>
      <w:r w:rsidRPr="00E14B65">
        <w:rPr>
          <w:rStyle w:val="23"/>
          <w:rFonts w:ascii="Times New Roman" w:hAnsi="Times New Roman"/>
          <w:b/>
          <w:i w:val="0"/>
          <w:color w:val="000000"/>
          <w:sz w:val="28"/>
          <w:szCs w:val="28"/>
        </w:rPr>
        <w:t xml:space="preserve"> ОРГАНИЗАЦИОННЫЙ РАЗДЕЛ</w:t>
      </w:r>
    </w:p>
    <w:p w:rsidR="006A5F6A" w:rsidRDefault="006A5F6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4B65">
        <w:rPr>
          <w:rFonts w:ascii="Times New Roman" w:hAnsi="Times New Roman"/>
          <w:b/>
          <w:sz w:val="28"/>
          <w:szCs w:val="28"/>
        </w:rPr>
        <w:t>3.1. Материально-техническое обеспечение Программы</w:t>
      </w:r>
    </w:p>
    <w:p w:rsidR="00B57E41" w:rsidRPr="00A40970" w:rsidRDefault="00B57E41" w:rsidP="00B57E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A40970">
        <w:rPr>
          <w:rFonts w:ascii="Times New Roman" w:hAnsi="Times New Roman"/>
          <w:sz w:val="28"/>
          <w:szCs w:val="28"/>
          <w:lang w:eastAsia="en-US"/>
        </w:rPr>
        <w:t>Состояние</w:t>
      </w:r>
      <w:r>
        <w:rPr>
          <w:rFonts w:ascii="Times New Roman" w:hAnsi="Times New Roman"/>
          <w:sz w:val="28"/>
          <w:szCs w:val="28"/>
          <w:lang w:eastAsia="en-US"/>
        </w:rPr>
        <w:t xml:space="preserve"> материально-технической базы МБ</w:t>
      </w:r>
      <w:r w:rsidRPr="00A40970">
        <w:rPr>
          <w:rFonts w:ascii="Times New Roman" w:hAnsi="Times New Roman"/>
          <w:sz w:val="28"/>
          <w:szCs w:val="28"/>
          <w:lang w:eastAsia="en-US"/>
        </w:rPr>
        <w:t>ДОУ соответствует санитарно-гигиеническим и педагогическим требованиям и позволяет на оптимальном уровне реализовывать образовательные задачи.</w:t>
      </w:r>
    </w:p>
    <w:p w:rsidR="00B57E41" w:rsidRDefault="00B57E41" w:rsidP="00B57E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A40970">
        <w:rPr>
          <w:rFonts w:ascii="Times New Roman" w:hAnsi="Times New Roman"/>
          <w:sz w:val="28"/>
          <w:szCs w:val="28"/>
          <w:lang w:eastAsia="en-US"/>
        </w:rPr>
        <w:t xml:space="preserve">Учреждение занимает одно типовое здание для пяти групп </w:t>
      </w:r>
      <w:r w:rsidRPr="00A4097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с централизованным водоснабжением, отоплением, канализацией. </w:t>
      </w:r>
      <w:r w:rsidRPr="00A40970">
        <w:rPr>
          <w:rFonts w:ascii="Times New Roman" w:hAnsi="Times New Roman"/>
          <w:sz w:val="28"/>
          <w:szCs w:val="28"/>
          <w:lang w:eastAsia="en-US"/>
        </w:rPr>
        <w:t xml:space="preserve">Каждая группа имеет изолированный вход, приемную, туалетную комнаты и спальню.  Имеется в достаточном количестве мебель, посуда. Подбор мебели проводится с учетом роста детей, имеет соответствующую маркировку. В </w:t>
      </w:r>
      <w:r>
        <w:rPr>
          <w:rFonts w:ascii="Times New Roman" w:hAnsi="Times New Roman"/>
          <w:sz w:val="28"/>
          <w:szCs w:val="28"/>
          <w:lang w:eastAsia="en-US"/>
        </w:rPr>
        <w:t>МБ</w:t>
      </w:r>
      <w:r w:rsidRPr="00A40970">
        <w:rPr>
          <w:rFonts w:ascii="Times New Roman" w:hAnsi="Times New Roman"/>
          <w:sz w:val="28"/>
          <w:szCs w:val="28"/>
          <w:lang w:eastAsia="en-US"/>
        </w:rPr>
        <w:t>ДОУ используются игрушки, безвредные для здоровья, отвечающие санитарно – эпидемиологическим требованиям имеющие документы, подтверждающие безопасность. В дошкольном учреждении имеется спортивный и музыкальный залы, изостудия.</w:t>
      </w:r>
    </w:p>
    <w:p w:rsidR="00B57E41" w:rsidRDefault="00B57E41" w:rsidP="00B57E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Учреждении проведен интернет. К Сети подключены все рабочие места. Функционируют необходимые для жизнедеятельности образовательного учреждения сайты, налажен электронный документооборот и настроено программное обеспечение для дистанционной работы. Сеть  активно используется работниками МБДОУ в целях обмена опыта с коллегами образовательных учреждение города, региона и страны, а также для проведения дистанционных консультаций с родителями (законными представителями) по учебно-воспитательной деятельности и безопасности детей, если воспитанники  по каким-то причинам не посещают детский сад.</w:t>
      </w:r>
    </w:p>
    <w:p w:rsidR="00B57E41" w:rsidRPr="00A40970" w:rsidRDefault="00B57E41" w:rsidP="00B57E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A40970">
        <w:rPr>
          <w:rFonts w:ascii="Times New Roman" w:hAnsi="Times New Roman"/>
          <w:sz w:val="28"/>
          <w:szCs w:val="28"/>
          <w:lang w:eastAsia="en-US"/>
        </w:rPr>
        <w:t>Н</w:t>
      </w:r>
      <w:r>
        <w:rPr>
          <w:rFonts w:ascii="Times New Roman" w:hAnsi="Times New Roman"/>
          <w:sz w:val="28"/>
          <w:szCs w:val="28"/>
          <w:lang w:eastAsia="en-US"/>
        </w:rPr>
        <w:t>а территории МБ</w:t>
      </w:r>
      <w:r w:rsidRPr="00A40970">
        <w:rPr>
          <w:rFonts w:ascii="Times New Roman" w:hAnsi="Times New Roman"/>
          <w:sz w:val="28"/>
          <w:szCs w:val="28"/>
          <w:lang w:eastAsia="en-US"/>
        </w:rPr>
        <w:t xml:space="preserve">ДОУ имеются 5 прогулочных участков, спортивная площадка со стационарно установленным оборудованием, с ямой для прыжков и беговой дорожкой. Есть лыжи и необходимый инвентарь для обучения играм в футбол, баскетбол и хоккей. На прогулочных участках имеются веранды, песочницы, лесенки, качели и другое оборудование. Для изучения и закрепления с детьми знаний правил дорожного движения имеется центр дорожной грамотности – на асфальтовое покрытие нанесена дорожная </w:t>
      </w:r>
      <w:r w:rsidRPr="00A40970">
        <w:rPr>
          <w:rFonts w:ascii="Times New Roman" w:hAnsi="Times New Roman"/>
          <w:sz w:val="28"/>
          <w:szCs w:val="28"/>
          <w:lang w:eastAsia="en-US"/>
        </w:rPr>
        <w:lastRenderedPageBreak/>
        <w:t>разметка.</w:t>
      </w:r>
      <w:r w:rsidRPr="000775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Образовательные и воспитательные занятия с детьми при благоприятных погодных условиях, соответствующих требованиям СанПиН 2.4.3049-13, должны максимально проводиться на улице. Также необходимо следить, чтобы в дети гуляли строго на отведенных для их групп площадках и не контактировали с детьми из других групп, если в регионе неблагоприятная эпидемиологическая обстановка.</w:t>
      </w:r>
    </w:p>
    <w:p w:rsidR="00B57E41" w:rsidRPr="00A40970" w:rsidRDefault="00B57E41" w:rsidP="00B57E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На территории МБ</w:t>
      </w:r>
      <w:r w:rsidRPr="00A40970">
        <w:rPr>
          <w:rFonts w:ascii="Times New Roman" w:hAnsi="Times New Roman"/>
          <w:sz w:val="28"/>
          <w:szCs w:val="28"/>
          <w:lang w:eastAsia="en-US"/>
        </w:rPr>
        <w:t>ДОУ разбиты цветники, есть огород, что позволяет решать задачи трудового и экологического воспитания детей в процессе ознакомления с окружающим миром.</w:t>
      </w:r>
    </w:p>
    <w:p w:rsidR="00B57E41" w:rsidRDefault="00B57E41" w:rsidP="00B57E41">
      <w:pPr>
        <w:spacing w:line="240" w:lineRule="auto"/>
        <w:ind w:left="110" w:firstLine="660"/>
        <w:jc w:val="both"/>
        <w:rPr>
          <w:rFonts w:ascii="Times New Roman" w:hAnsi="Times New Roman"/>
          <w:i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  <w:lang w:eastAsia="en-US"/>
        </w:rPr>
        <w:t xml:space="preserve">Здание типовое, кирпичное, 2 этажа – </w:t>
      </w:r>
      <w:smartTag w:uri="urn:schemas-microsoft-com:office:smarttags" w:element="metricconverter">
        <w:smartTagPr>
          <w:attr w:name="ProductID" w:val="1627,3 м2"/>
        </w:smartTagPr>
        <w:r w:rsidRPr="00A40970">
          <w:rPr>
            <w:rFonts w:ascii="Times New Roman" w:hAnsi="Times New Roman"/>
            <w:sz w:val="28"/>
            <w:szCs w:val="28"/>
            <w:lang w:eastAsia="en-US"/>
          </w:rPr>
          <w:t>1627,3 м</w:t>
        </w:r>
        <w:r w:rsidRPr="00A40970">
          <w:rPr>
            <w:rFonts w:ascii="Times New Roman" w:hAnsi="Times New Roman"/>
            <w:sz w:val="28"/>
            <w:szCs w:val="28"/>
            <w:vertAlign w:val="superscript"/>
            <w:lang w:eastAsia="en-US"/>
          </w:rPr>
          <w:t>2</w:t>
        </w:r>
      </w:smartTag>
      <w:r w:rsidRPr="00A40970">
        <w:rPr>
          <w:rFonts w:ascii="Times New Roman" w:hAnsi="Times New Roman"/>
          <w:sz w:val="28"/>
          <w:szCs w:val="28"/>
          <w:vertAlign w:val="superscript"/>
          <w:lang w:eastAsia="en-US"/>
        </w:rPr>
        <w:t xml:space="preserve"> </w:t>
      </w:r>
      <w:r w:rsidRPr="00A40970">
        <w:rPr>
          <w:rFonts w:ascii="Times New Roman" w:hAnsi="Times New Roman"/>
          <w:i/>
          <w:sz w:val="28"/>
          <w:szCs w:val="28"/>
        </w:rPr>
        <w:t xml:space="preserve"> </w:t>
      </w:r>
    </w:p>
    <w:p w:rsidR="00B57E41" w:rsidRPr="00A40970" w:rsidRDefault="00B57E41" w:rsidP="00B57E41">
      <w:pPr>
        <w:spacing w:line="240" w:lineRule="auto"/>
        <w:ind w:left="110" w:firstLine="660"/>
        <w:jc w:val="both"/>
        <w:rPr>
          <w:rFonts w:ascii="Times New Roman" w:hAnsi="Times New Roman"/>
          <w:sz w:val="28"/>
          <w:szCs w:val="28"/>
          <w:vertAlign w:val="superscript"/>
          <w:lang w:eastAsia="en-US"/>
        </w:rPr>
      </w:pPr>
      <w:r w:rsidRPr="00A40970">
        <w:rPr>
          <w:rFonts w:ascii="Times New Roman" w:hAnsi="Times New Roman"/>
          <w:sz w:val="28"/>
          <w:szCs w:val="28"/>
        </w:rPr>
        <w:t xml:space="preserve">Одним из условий качества образования является совершенствование материально-технической базы. </w:t>
      </w:r>
    </w:p>
    <w:p w:rsidR="00B57E41" w:rsidRPr="00DA1C40" w:rsidRDefault="00B57E41" w:rsidP="00B57E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perscript"/>
          <w:lang w:eastAsia="en-US"/>
        </w:rPr>
      </w:pPr>
      <w:r w:rsidRPr="00A40970">
        <w:rPr>
          <w:rFonts w:ascii="Times New Roman" w:hAnsi="Times New Roman"/>
          <w:sz w:val="28"/>
          <w:szCs w:val="28"/>
          <w:lang w:eastAsia="en-US"/>
        </w:rPr>
        <w:t xml:space="preserve">В дошкольном учреждении имеется современная информационно – техническая база: электронная почта, доступ к сети Интернет, технические средства обучения, музыкальный центр, телевизоры, копировальная техника. В </w:t>
      </w:r>
      <w:r>
        <w:rPr>
          <w:rFonts w:ascii="Times New Roman" w:hAnsi="Times New Roman"/>
          <w:sz w:val="28"/>
          <w:szCs w:val="28"/>
          <w:lang w:eastAsia="en-US"/>
        </w:rPr>
        <w:t>МБ</w:t>
      </w:r>
      <w:r w:rsidRPr="00A40970">
        <w:rPr>
          <w:rFonts w:ascii="Times New Roman" w:hAnsi="Times New Roman"/>
          <w:sz w:val="28"/>
          <w:szCs w:val="28"/>
          <w:lang w:eastAsia="en-US"/>
        </w:rPr>
        <w:t xml:space="preserve">ДОУ имеется компьютеры, ноутбуки, дающие возможность выполнения современных требований по делопроизводству, документоведения, организации педагогической деятельности. </w:t>
      </w:r>
    </w:p>
    <w:p w:rsidR="00B57E41" w:rsidRPr="00A40970" w:rsidRDefault="00B57E41" w:rsidP="00B57E41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A40970">
        <w:rPr>
          <w:rFonts w:ascii="Times New Roman" w:hAnsi="Times New Roman"/>
          <w:b/>
          <w:sz w:val="28"/>
          <w:szCs w:val="28"/>
        </w:rPr>
        <w:t xml:space="preserve">Проектирование образовательного процесса в </w:t>
      </w:r>
      <w:r>
        <w:rPr>
          <w:rFonts w:ascii="Times New Roman" w:hAnsi="Times New Roman"/>
          <w:b/>
          <w:sz w:val="28"/>
          <w:szCs w:val="28"/>
        </w:rPr>
        <w:t>МБ</w:t>
      </w:r>
      <w:r w:rsidRPr="00A40970">
        <w:rPr>
          <w:rFonts w:ascii="Times New Roman" w:hAnsi="Times New Roman"/>
          <w:b/>
          <w:sz w:val="28"/>
          <w:szCs w:val="28"/>
        </w:rPr>
        <w:t>ДОУ</w:t>
      </w:r>
    </w:p>
    <w:p w:rsidR="00B57E41" w:rsidRPr="00A40970" w:rsidRDefault="00B57E41" w:rsidP="00B57E41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B57E41" w:rsidRPr="00A40970" w:rsidRDefault="00B57E41" w:rsidP="00B57E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В основе лежит комплексно-тематическое планирование воспитательно-образовательной работы в </w:t>
      </w:r>
      <w:r>
        <w:rPr>
          <w:rFonts w:ascii="Times New Roman" w:hAnsi="Times New Roman"/>
          <w:sz w:val="28"/>
          <w:szCs w:val="28"/>
        </w:rPr>
        <w:t>МБ</w:t>
      </w:r>
      <w:r w:rsidRPr="00A40970">
        <w:rPr>
          <w:rFonts w:ascii="Times New Roman" w:hAnsi="Times New Roman"/>
          <w:sz w:val="28"/>
          <w:szCs w:val="28"/>
        </w:rPr>
        <w:t>ДОУ.</w:t>
      </w:r>
    </w:p>
    <w:p w:rsidR="00B57E41" w:rsidRPr="00A40970" w:rsidRDefault="00B57E41" w:rsidP="00B57E4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7E41" w:rsidRPr="00A40970" w:rsidRDefault="00B57E41" w:rsidP="00B57E4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40970">
        <w:rPr>
          <w:rFonts w:ascii="Times New Roman" w:hAnsi="Times New Roman"/>
          <w:i/>
          <w:sz w:val="28"/>
          <w:szCs w:val="28"/>
        </w:rPr>
        <w:t>Цель:</w:t>
      </w:r>
      <w:r w:rsidRPr="00A40970">
        <w:rPr>
          <w:rFonts w:ascii="Times New Roman" w:hAnsi="Times New Roman"/>
          <w:sz w:val="28"/>
          <w:szCs w:val="28"/>
        </w:rPr>
        <w:t xml:space="preserve"> построение  воспитательно-образовательного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B57E41" w:rsidRPr="00A40970" w:rsidRDefault="00B57E41" w:rsidP="00B57E4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B57E41" w:rsidRPr="00A40970" w:rsidRDefault="00B57E41" w:rsidP="00B57E41">
      <w:pPr>
        <w:pStyle w:val="af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явлениям нравственной жизни ребенка; </w:t>
      </w:r>
    </w:p>
    <w:p w:rsidR="00B57E41" w:rsidRPr="00A40970" w:rsidRDefault="00B57E41" w:rsidP="00B57E41">
      <w:pPr>
        <w:pStyle w:val="af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окружающей природе;</w:t>
      </w:r>
    </w:p>
    <w:p w:rsidR="00B57E41" w:rsidRPr="00A40970" w:rsidRDefault="00B57E41" w:rsidP="00B57E41">
      <w:pPr>
        <w:pStyle w:val="af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миру искусства и литературы; </w:t>
      </w:r>
    </w:p>
    <w:p w:rsidR="00B57E41" w:rsidRPr="00A40970" w:rsidRDefault="00B57E41" w:rsidP="00B57E41">
      <w:pPr>
        <w:pStyle w:val="af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традиционным для семьи, общества и государства праздничным событиям;</w:t>
      </w:r>
    </w:p>
    <w:p w:rsidR="00B57E41" w:rsidRPr="00A40970" w:rsidRDefault="00B57E41" w:rsidP="00B57E41">
      <w:pPr>
        <w:pStyle w:val="af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lastRenderedPageBreak/>
        <w:t>событиям, формирующим чувство гражданской принадлежности ребенка (родной город,  день народного единства, день защитника отечества и др.);</w:t>
      </w:r>
    </w:p>
    <w:p w:rsidR="00B57E41" w:rsidRPr="00A40970" w:rsidRDefault="00B57E41" w:rsidP="00B57E41">
      <w:pPr>
        <w:pStyle w:val="af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сезонным явлениям; </w:t>
      </w:r>
    </w:p>
    <w:p w:rsidR="00B57E41" w:rsidRPr="00A40970" w:rsidRDefault="00B57E41" w:rsidP="00B57E41">
      <w:pPr>
        <w:pStyle w:val="af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народной культуре и  традициям.</w:t>
      </w:r>
    </w:p>
    <w:p w:rsidR="00B57E41" w:rsidRPr="00A40970" w:rsidRDefault="00B57E41" w:rsidP="00B57E41">
      <w:pPr>
        <w:pStyle w:val="af1"/>
        <w:ind w:firstLine="360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Построение всего образовательного процесса 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B57E41" w:rsidRPr="00A40970" w:rsidRDefault="00B57E41" w:rsidP="00B57E41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B57E41" w:rsidRPr="00A40970" w:rsidRDefault="00B57E41" w:rsidP="00B57E41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Одной теме уделяется не менее одной недели. Тема отражается  в подборе материалов, находящихся в группе    и уголках развития.</w:t>
      </w:r>
    </w:p>
    <w:p w:rsidR="00B57E41" w:rsidRPr="00A40970" w:rsidRDefault="00B57E41" w:rsidP="00B57E41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Для каждой возрастной группы дано комплексно-тематическое планирование, которое  рассматривается как примерное. </w:t>
      </w:r>
    </w:p>
    <w:p w:rsidR="00B57E41" w:rsidRPr="00A40970" w:rsidRDefault="00B57E41" w:rsidP="00B57E4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57E41" w:rsidRPr="00A40970" w:rsidRDefault="00B57E41" w:rsidP="00B57E4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57E41" w:rsidRDefault="00B57E41" w:rsidP="00B57E4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A40970">
        <w:rPr>
          <w:rFonts w:ascii="Times New Roman" w:hAnsi="Times New Roman"/>
          <w:i/>
          <w:sz w:val="24"/>
          <w:szCs w:val="24"/>
        </w:rPr>
        <w:t xml:space="preserve">                  </w:t>
      </w:r>
    </w:p>
    <w:p w:rsidR="00B57E41" w:rsidRPr="00A40970" w:rsidRDefault="00B57E41" w:rsidP="00B57E4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A40970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9"/>
        <w:gridCol w:w="1306"/>
        <w:gridCol w:w="1362"/>
        <w:gridCol w:w="1358"/>
        <w:gridCol w:w="1351"/>
        <w:gridCol w:w="2275"/>
      </w:tblGrid>
      <w:tr w:rsidR="00B57E41" w:rsidRPr="00A40970" w:rsidTr="000845AB">
        <w:tc>
          <w:tcPr>
            <w:tcW w:w="9571" w:type="dxa"/>
            <w:gridSpan w:val="6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eastAsia="DejaVu Sans" w:hAnsi="Times New Roman"/>
                <w:b/>
                <w:sz w:val="24"/>
                <w:szCs w:val="24"/>
                <w:lang w:eastAsia="hi-IN" w:bidi="hi-IN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B57E41" w:rsidRPr="00A40970" w:rsidTr="000845AB">
        <w:trPr>
          <w:trHeight w:val="182"/>
        </w:trPr>
        <w:tc>
          <w:tcPr>
            <w:tcW w:w="1919" w:type="dxa"/>
            <w:vMerge w:val="restart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 xml:space="preserve">Базовый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br/>
              <w:t>вид деятельности</w:t>
            </w:r>
          </w:p>
        </w:tc>
        <w:tc>
          <w:tcPr>
            <w:tcW w:w="7652" w:type="dxa"/>
            <w:gridSpan w:val="5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eastAsia="DejaVu Sans" w:hAnsi="Times New Roman"/>
                <w:b/>
                <w:sz w:val="24"/>
                <w:szCs w:val="24"/>
                <w:lang w:eastAsia="hi-IN" w:bidi="hi-IN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B57E41" w:rsidRPr="00A40970" w:rsidTr="000845AB">
        <w:tc>
          <w:tcPr>
            <w:tcW w:w="1919" w:type="dxa"/>
            <w:vMerge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 раннего возраста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ладшая группа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 xml:space="preserve">Средняя 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br/>
              <w:t>группа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 xml:space="preserve">Старшая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br/>
              <w:t>группа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Подготовительная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br/>
              <w:t>группа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помещении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на прогулке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Познавательное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развитие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3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4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2 недели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2 недели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2 недели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2 недели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2 недели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2 недели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2 недели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2 недели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в неделю</w:t>
            </w:r>
          </w:p>
        </w:tc>
      </w:tr>
      <w:tr w:rsidR="00B57E41" w:rsidRPr="00A40970" w:rsidTr="000845AB">
        <w:tc>
          <w:tcPr>
            <w:tcW w:w="1919" w:type="dxa"/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 xml:space="preserve">10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</w:t>
            </w:r>
            <w:r w:rsidRPr="00A40970">
              <w:rPr>
                <w:rFonts w:ascii="Times New Roman" w:hAnsi="Times New Roman"/>
                <w:sz w:val="24"/>
                <w:szCs w:val="24"/>
              </w:rPr>
              <w:t xml:space="preserve">анятий  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  <w:r w:rsidRPr="00A40970">
              <w:rPr>
                <w:rFonts w:ascii="Times New Roman" w:hAnsi="Times New Roman"/>
                <w:sz w:val="24"/>
                <w:szCs w:val="24"/>
              </w:rPr>
              <w:t xml:space="preserve"> занятий  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неделю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10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t xml:space="preserve">занятий  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неделю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13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t xml:space="preserve">занятий 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неделю</w:t>
            </w: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14</w:t>
            </w:r>
            <w:r w:rsidRPr="00A40970">
              <w:rPr>
                <w:rFonts w:ascii="Times New Roman" w:hAnsi="Times New Roman"/>
                <w:sz w:val="24"/>
                <w:szCs w:val="24"/>
              </w:rPr>
              <w:t xml:space="preserve"> занятий </w:t>
            </w:r>
          </w:p>
          <w:p w:rsidR="00B57E41" w:rsidRPr="00A40970" w:rsidRDefault="00B57E41" w:rsidP="000845AB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неделю</w:t>
            </w:r>
          </w:p>
        </w:tc>
      </w:tr>
    </w:tbl>
    <w:p w:rsidR="00B57E41" w:rsidRDefault="00B57E41" w:rsidP="00B57E41">
      <w:pPr>
        <w:pStyle w:val="af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7E41" w:rsidRPr="00A40970" w:rsidRDefault="00B57E41" w:rsidP="00B57E41">
      <w:pPr>
        <w:pStyle w:val="af1"/>
        <w:jc w:val="center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Учебный план  (парциальные программы)</w:t>
      </w:r>
    </w:p>
    <w:p w:rsidR="00B57E41" w:rsidRPr="00A40970" w:rsidRDefault="00B57E41" w:rsidP="00B57E41">
      <w:pPr>
        <w:pStyle w:val="af1"/>
        <w:jc w:val="center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МБДОУ «Детский сад №49 «Улыбка»</w:t>
      </w:r>
    </w:p>
    <w:p w:rsidR="00B57E41" w:rsidRPr="00A40970" w:rsidRDefault="00B57E41" w:rsidP="00B57E41">
      <w:pPr>
        <w:pStyle w:val="af1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29</w:t>
      </w: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126"/>
        <w:gridCol w:w="1276"/>
        <w:gridCol w:w="1134"/>
        <w:gridCol w:w="1418"/>
        <w:gridCol w:w="1417"/>
        <w:gridCol w:w="1384"/>
      </w:tblGrid>
      <w:tr w:rsidR="00B57E41" w:rsidRPr="00A40970" w:rsidTr="000845AB">
        <w:tc>
          <w:tcPr>
            <w:tcW w:w="817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Парциальные программы</w:t>
            </w:r>
          </w:p>
        </w:tc>
        <w:tc>
          <w:tcPr>
            <w:tcW w:w="6629" w:type="dxa"/>
            <w:gridSpan w:val="5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Примерное количество  занятий в месяц</w:t>
            </w:r>
          </w:p>
        </w:tc>
      </w:tr>
      <w:tr w:rsidR="00B57E41" w:rsidRPr="00A40970" w:rsidTr="000845AB">
        <w:tc>
          <w:tcPr>
            <w:tcW w:w="817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B57E41" w:rsidRPr="00A40970" w:rsidRDefault="00B57E41" w:rsidP="000845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Группа раннего возраста</w:t>
            </w:r>
          </w:p>
        </w:tc>
        <w:tc>
          <w:tcPr>
            <w:tcW w:w="1134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</w:t>
            </w: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адшая</w:t>
            </w: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1418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1417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1384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Подготовительная группа</w:t>
            </w:r>
          </w:p>
        </w:tc>
      </w:tr>
      <w:tr w:rsidR="00B57E41" w:rsidRPr="00A40970" w:rsidTr="000845AB">
        <w:tc>
          <w:tcPr>
            <w:tcW w:w="817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57E41" w:rsidRPr="00A40970" w:rsidRDefault="00B57E41" w:rsidP="00084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Лыкова И.А. Программа художественного воспитания, обучения и развития детей 2-7 лет «Цветные ладошки»</w:t>
            </w:r>
          </w:p>
        </w:tc>
        <w:tc>
          <w:tcPr>
            <w:tcW w:w="1276" w:type="dxa"/>
          </w:tcPr>
          <w:p w:rsidR="00B57E41" w:rsidRPr="00A40970" w:rsidRDefault="00B57E41" w:rsidP="00084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134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1-2 раза в месяц</w:t>
            </w:r>
          </w:p>
        </w:tc>
        <w:tc>
          <w:tcPr>
            <w:tcW w:w="1418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1-2 раза в месяц</w:t>
            </w:r>
          </w:p>
        </w:tc>
        <w:tc>
          <w:tcPr>
            <w:tcW w:w="1417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1-2 раза в месяц</w:t>
            </w:r>
          </w:p>
        </w:tc>
        <w:tc>
          <w:tcPr>
            <w:tcW w:w="1384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1-2 раза в месяц</w:t>
            </w:r>
          </w:p>
        </w:tc>
      </w:tr>
      <w:tr w:rsidR="00B57E41" w:rsidRPr="00A40970" w:rsidTr="000845AB">
        <w:tc>
          <w:tcPr>
            <w:tcW w:w="817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57E41" w:rsidRPr="00271542" w:rsidRDefault="00B57E41" w:rsidP="000845AB">
            <w:pPr>
              <w:pStyle w:val="a3"/>
              <w:tabs>
                <w:tab w:val="left" w:pos="994"/>
              </w:tabs>
              <w:ind w:left="0"/>
              <w:rPr>
                <w:rFonts w:ascii="Times New Roman" w:eastAsia="Calibri" w:hAnsi="Times New Roman"/>
                <w:lang w:eastAsia="en-US"/>
              </w:rPr>
            </w:pPr>
            <w:r w:rsidRPr="00271542">
              <w:rPr>
                <w:rFonts w:ascii="Times New Roman" w:eastAsia="Calibri" w:hAnsi="Times New Roman"/>
                <w:sz w:val="24"/>
                <w:lang w:eastAsia="en-US"/>
              </w:rPr>
              <w:t>Воронкевич О.А. «Добро пожаловать в экологию! Парциальная программа работы по формированию экологической культуры у детей дошкольного возраста»,  ООО «Издательство «Детство-пресс», 2016.</w:t>
            </w:r>
          </w:p>
        </w:tc>
        <w:tc>
          <w:tcPr>
            <w:tcW w:w="1276" w:type="dxa"/>
          </w:tcPr>
          <w:p w:rsidR="00B57E41" w:rsidRPr="00A40970" w:rsidRDefault="00B57E41" w:rsidP="00084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1-2 раза в месяц</w:t>
            </w:r>
          </w:p>
        </w:tc>
        <w:tc>
          <w:tcPr>
            <w:tcW w:w="1418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1-2 раза в месяц</w:t>
            </w:r>
          </w:p>
        </w:tc>
        <w:tc>
          <w:tcPr>
            <w:tcW w:w="1417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1-2 раза в месяц</w:t>
            </w:r>
          </w:p>
        </w:tc>
        <w:tc>
          <w:tcPr>
            <w:tcW w:w="1384" w:type="dxa"/>
          </w:tcPr>
          <w:p w:rsidR="00B57E41" w:rsidRPr="00A40970" w:rsidRDefault="00B57E41" w:rsidP="00084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1-2 раза в месяц</w:t>
            </w:r>
          </w:p>
        </w:tc>
      </w:tr>
      <w:tr w:rsidR="00B57E41" w:rsidRPr="00A40970" w:rsidTr="000845AB">
        <w:trPr>
          <w:trHeight w:val="2489"/>
        </w:trPr>
        <w:tc>
          <w:tcPr>
            <w:tcW w:w="817" w:type="dxa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  <w:r w:rsidRPr="00A40970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bCs/>
                <w:sz w:val="24"/>
                <w:szCs w:val="24"/>
              </w:rPr>
              <w:t>Авторская парциальная программа «Моя малая Родина» разработана коллективом МБДОУ «Детский сад №49 «Улыбка»</w:t>
            </w:r>
          </w:p>
        </w:tc>
        <w:tc>
          <w:tcPr>
            <w:tcW w:w="1276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</w:p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384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</w:p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</w:tr>
      <w:tr w:rsidR="00B57E41" w:rsidRPr="00A40970" w:rsidTr="000845AB">
        <w:tc>
          <w:tcPr>
            <w:tcW w:w="817" w:type="dxa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  <w:r w:rsidRPr="00A40970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Авторская программа правового воспитания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дошкольников «Ака</w:t>
            </w:r>
            <w:r>
              <w:rPr>
                <w:rFonts w:ascii="Times New Roman" w:hAnsi="Times New Roman"/>
                <w:sz w:val="24"/>
                <w:szCs w:val="24"/>
              </w:rPr>
              <w:t>демия правознаек», разработана</w:t>
            </w:r>
            <w:r w:rsidRPr="00A40970">
              <w:rPr>
                <w:rFonts w:ascii="Times New Roman" w:hAnsi="Times New Roman"/>
                <w:sz w:val="24"/>
                <w:szCs w:val="24"/>
              </w:rPr>
              <w:t xml:space="preserve"> коллективом МБДОУ «Детский сад №49 «Улыбка»</w:t>
            </w:r>
          </w:p>
        </w:tc>
        <w:tc>
          <w:tcPr>
            <w:tcW w:w="1276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</w:t>
            </w:r>
          </w:p>
        </w:tc>
        <w:tc>
          <w:tcPr>
            <w:tcW w:w="1134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</w:p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417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</w:p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384" w:type="dxa"/>
          </w:tcPr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</w:p>
          <w:p w:rsidR="00B57E41" w:rsidRPr="00A40970" w:rsidRDefault="00B57E41" w:rsidP="000845AB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</w:tr>
    </w:tbl>
    <w:p w:rsidR="00B57E41" w:rsidRPr="00A40970" w:rsidRDefault="00B57E41" w:rsidP="00B57E4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57E41" w:rsidRDefault="00B57E41" w:rsidP="00B57E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Реализация </w:t>
      </w:r>
      <w:r w:rsidRPr="00A40970">
        <w:rPr>
          <w:rFonts w:ascii="Times New Roman" w:hAnsi="Times New Roman"/>
          <w:i/>
          <w:sz w:val="28"/>
          <w:szCs w:val="28"/>
        </w:rPr>
        <w:t>парциальных программ</w:t>
      </w:r>
      <w:r w:rsidRPr="00A40970">
        <w:rPr>
          <w:rFonts w:ascii="Times New Roman" w:hAnsi="Times New Roman"/>
          <w:sz w:val="28"/>
          <w:szCs w:val="28"/>
        </w:rPr>
        <w:t xml:space="preserve"> в рамках реализуемой основной образовательной программы базируется на принципах интеграции. Её содержание органично вплетается в содержание основной программы. Парциальные программы естественно и органично интегрируется в целостный педагогический процесс. Программа предоставляет воспитателю возможность творческого решения: выбора форм и методов работы с детьми. Работа проводится весь учебный год системно, при гибком распределении содержания программы в течение всего дня. Специально организованные занятия проводятся в первой половине дня, а игры, чтение художественной литературы, театрализация, ручной труд и другие виды деятельности детей могут осуществляться как на прогулке, так и во второй половине дня. Большая роль отводится родителям, которые опираются в своей деятельности на консультативные материалы, предоставленные воспитателями. Родители вовлекаются в образовательный процесс путем использования современных образовательных технологий: проектная деятельность, ИКТ технологии, личностно-ориентированная технология.  </w:t>
      </w:r>
    </w:p>
    <w:p w:rsidR="00B57E41" w:rsidRDefault="00B57E41" w:rsidP="00B57E41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40970">
        <w:rPr>
          <w:rFonts w:ascii="Times New Roman" w:hAnsi="Times New Roman"/>
          <w:b/>
          <w:bCs/>
          <w:sz w:val="28"/>
          <w:szCs w:val="28"/>
        </w:rPr>
        <w:t>Образовательная деятельность в ходе режимных моментов</w:t>
      </w:r>
    </w:p>
    <w:p w:rsidR="00B57E41" w:rsidRPr="00A40970" w:rsidRDefault="00B57E41" w:rsidP="00B57E41">
      <w:pPr>
        <w:spacing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40970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bCs/>
          <w:i/>
          <w:sz w:val="24"/>
          <w:szCs w:val="24"/>
        </w:rPr>
        <w:t>30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2"/>
        <w:gridCol w:w="1918"/>
        <w:gridCol w:w="5530"/>
      </w:tblGrid>
      <w:tr w:rsidR="00B57E41" w:rsidRPr="00A40970" w:rsidTr="000845AB">
        <w:trPr>
          <w:trHeight w:val="1031"/>
        </w:trPr>
        <w:tc>
          <w:tcPr>
            <w:tcW w:w="2192" w:type="dxa"/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918" w:type="dxa"/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Периодичность</w:t>
            </w:r>
          </w:p>
        </w:tc>
        <w:tc>
          <w:tcPr>
            <w:tcW w:w="5530" w:type="dxa"/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B57E41" w:rsidRPr="00A40970" w:rsidTr="000845AB">
        <w:trPr>
          <w:trHeight w:val="583"/>
        </w:trPr>
        <w:tc>
          <w:tcPr>
            <w:tcW w:w="2192" w:type="dxa"/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18" w:type="dxa"/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5530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«Физическая культура»,  «Речевое развитие»«, «Социально-коммуникативное», «Художественно-эстетическое».</w:t>
            </w:r>
          </w:p>
        </w:tc>
      </w:tr>
      <w:tr w:rsidR="00B57E41" w:rsidRPr="00A40970" w:rsidTr="000845AB">
        <w:trPr>
          <w:trHeight w:val="576"/>
        </w:trPr>
        <w:tc>
          <w:tcPr>
            <w:tcW w:w="2192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918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5530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«Физическая культура», «Социально-коммуникативное», Художественно-эстетическое», «Познавательное».</w:t>
            </w:r>
          </w:p>
        </w:tc>
      </w:tr>
      <w:tr w:rsidR="00B57E41" w:rsidRPr="00A40970" w:rsidTr="000845AB">
        <w:trPr>
          <w:trHeight w:val="736"/>
        </w:trPr>
        <w:tc>
          <w:tcPr>
            <w:tcW w:w="2192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18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5530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«Физическая культура», «Социально-коммуникативное», Художественно-эстетическое», «Познавательное».</w:t>
            </w:r>
          </w:p>
        </w:tc>
      </w:tr>
      <w:tr w:rsidR="00B57E41" w:rsidRPr="00A40970" w:rsidTr="000845AB">
        <w:trPr>
          <w:trHeight w:val="1116"/>
        </w:trPr>
        <w:tc>
          <w:tcPr>
            <w:tcW w:w="2192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Ситуативные беседы при проведении режимных моментов</w:t>
            </w:r>
          </w:p>
        </w:tc>
        <w:tc>
          <w:tcPr>
            <w:tcW w:w="1918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5530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«Речевое развитие»«, «Социально-коммуникативное», «Познавательное».</w:t>
            </w:r>
          </w:p>
        </w:tc>
      </w:tr>
      <w:tr w:rsidR="00B57E41" w:rsidRPr="00A40970" w:rsidTr="000845AB">
        <w:trPr>
          <w:trHeight w:val="1031"/>
        </w:trPr>
        <w:tc>
          <w:tcPr>
            <w:tcW w:w="2192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18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5530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«Речевое развитие»«, «Социально-коммуникативное», «Познавательное»,  «Художественно-эстетическое».</w:t>
            </w:r>
          </w:p>
        </w:tc>
      </w:tr>
      <w:tr w:rsidR="00B57E41" w:rsidRPr="00A40970" w:rsidTr="000845AB">
        <w:trPr>
          <w:trHeight w:val="836"/>
        </w:trPr>
        <w:tc>
          <w:tcPr>
            <w:tcW w:w="2192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Дежурства</w:t>
            </w:r>
          </w:p>
        </w:tc>
        <w:tc>
          <w:tcPr>
            <w:tcW w:w="1918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5530" w:type="dxa"/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«Социально-коммуникативное», «Познавательное»</w:t>
            </w:r>
          </w:p>
        </w:tc>
      </w:tr>
    </w:tbl>
    <w:p w:rsidR="00B57E41" w:rsidRDefault="00B57E41" w:rsidP="00B57E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7E41" w:rsidRPr="00A40970" w:rsidRDefault="00B57E41" w:rsidP="00B57E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0970">
        <w:rPr>
          <w:rFonts w:ascii="Times New Roman" w:hAnsi="Times New Roman"/>
          <w:b/>
          <w:sz w:val="28"/>
          <w:szCs w:val="28"/>
        </w:rPr>
        <w:t>Самостоятельная деятельность детей</w:t>
      </w:r>
    </w:p>
    <w:p w:rsidR="00B57E41" w:rsidRPr="00A40970" w:rsidRDefault="00B57E41" w:rsidP="00B57E41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A40970"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i/>
          <w:sz w:val="24"/>
          <w:szCs w:val="24"/>
        </w:rPr>
        <w:t>31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7"/>
        <w:gridCol w:w="2393"/>
        <w:gridCol w:w="4820"/>
      </w:tblGrid>
      <w:tr w:rsidR="00B57E41" w:rsidRPr="00A40970" w:rsidTr="000845AB">
        <w:trPr>
          <w:trHeight w:val="388"/>
        </w:trPr>
        <w:tc>
          <w:tcPr>
            <w:tcW w:w="2427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Базовый вид деятельности 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bCs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B57E41" w:rsidRPr="00A40970" w:rsidTr="000845AB">
        <w:trPr>
          <w:trHeight w:val="841"/>
        </w:trPr>
        <w:tc>
          <w:tcPr>
            <w:tcW w:w="2427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Игровая деятельность 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«Физическая культура», «Речевое развитие» «, «Социально-коммуникативное», «Художественно-эстетическое», «Познавательное» </w:t>
            </w:r>
          </w:p>
        </w:tc>
      </w:tr>
      <w:tr w:rsidR="00B57E41" w:rsidRPr="00A40970" w:rsidTr="000845AB">
        <w:trPr>
          <w:trHeight w:val="772"/>
        </w:trPr>
        <w:tc>
          <w:tcPr>
            <w:tcW w:w="2427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детей в центрах развития 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«Физическая культура», «Речевое развитие» «, «Социально-коммуникативное», «Художественно-эстетическое», «Познавательное» </w:t>
            </w:r>
          </w:p>
        </w:tc>
      </w:tr>
    </w:tbl>
    <w:p w:rsidR="00B57E41" w:rsidRPr="00A40970" w:rsidRDefault="00B57E41" w:rsidP="00B57E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7E41" w:rsidRDefault="00B57E41" w:rsidP="00B57E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7E41" w:rsidRPr="00B57E41" w:rsidRDefault="00B57E41" w:rsidP="00B57E41">
      <w:pPr>
        <w:pStyle w:val="af1"/>
        <w:jc w:val="center"/>
        <w:rPr>
          <w:rStyle w:val="FontStyle216"/>
          <w:rFonts w:ascii="Times New Roman" w:hAnsi="Times New Roman"/>
          <w:sz w:val="28"/>
          <w:szCs w:val="28"/>
        </w:rPr>
      </w:pPr>
      <w:r w:rsidRPr="00B57E41">
        <w:rPr>
          <w:rStyle w:val="FontStyle216"/>
          <w:rFonts w:ascii="Times New Roman" w:hAnsi="Times New Roman"/>
          <w:sz w:val="28"/>
          <w:szCs w:val="28"/>
        </w:rPr>
        <w:t>Примерное комплексно - тематическое планирование по возрастам представлено:</w:t>
      </w:r>
    </w:p>
    <w:p w:rsidR="00B57E41" w:rsidRPr="00B57E41" w:rsidRDefault="00B57E41" w:rsidP="00B57E41">
      <w:pPr>
        <w:pStyle w:val="af1"/>
        <w:rPr>
          <w:rStyle w:val="FontStyle216"/>
          <w:rFonts w:ascii="Times New Roman" w:hAnsi="Times New Roman"/>
          <w:b w:val="0"/>
          <w:sz w:val="28"/>
          <w:szCs w:val="28"/>
        </w:rPr>
      </w:pPr>
    </w:p>
    <w:p w:rsidR="00271542" w:rsidRDefault="00710F02" w:rsidP="00710F02">
      <w:pPr>
        <w:pStyle w:val="af1"/>
        <w:jc w:val="both"/>
        <w:rPr>
          <w:rStyle w:val="FontStyle216"/>
          <w:rFonts w:ascii="Times New Roman" w:hAnsi="Times New Roman"/>
          <w:b w:val="0"/>
          <w:sz w:val="28"/>
          <w:szCs w:val="28"/>
        </w:rPr>
      </w:pPr>
      <w:r>
        <w:rPr>
          <w:rStyle w:val="FontStyle207"/>
          <w:rFonts w:ascii="Times New Roman" w:hAnsi="Times New Roman"/>
          <w:sz w:val="28"/>
          <w:szCs w:val="28"/>
        </w:rPr>
        <w:t>Средняя</w:t>
      </w:r>
      <w:r w:rsidR="00B57E41" w:rsidRPr="00A40970">
        <w:rPr>
          <w:rStyle w:val="FontStyle207"/>
          <w:rFonts w:ascii="Times New Roman" w:hAnsi="Times New Roman"/>
          <w:sz w:val="28"/>
          <w:szCs w:val="28"/>
        </w:rPr>
        <w:t xml:space="preserve"> группа (от </w:t>
      </w:r>
      <w:r>
        <w:rPr>
          <w:rStyle w:val="FontStyle207"/>
          <w:rFonts w:ascii="Times New Roman" w:hAnsi="Times New Roman"/>
          <w:sz w:val="28"/>
          <w:szCs w:val="28"/>
        </w:rPr>
        <w:t>4</w:t>
      </w:r>
      <w:r w:rsidR="00B57E41">
        <w:rPr>
          <w:rStyle w:val="FontStyle207"/>
          <w:rFonts w:ascii="Times New Roman" w:hAnsi="Times New Roman"/>
          <w:sz w:val="28"/>
          <w:szCs w:val="28"/>
        </w:rPr>
        <w:t xml:space="preserve"> до </w:t>
      </w:r>
      <w:r>
        <w:rPr>
          <w:rStyle w:val="FontStyle207"/>
          <w:rFonts w:ascii="Times New Roman" w:hAnsi="Times New Roman"/>
          <w:sz w:val="28"/>
          <w:szCs w:val="28"/>
        </w:rPr>
        <w:t>5</w:t>
      </w:r>
      <w:r w:rsidR="00B57E41" w:rsidRPr="00A40970">
        <w:rPr>
          <w:rStyle w:val="FontStyle207"/>
          <w:rFonts w:ascii="Times New Roman" w:hAnsi="Times New Roman"/>
          <w:sz w:val="28"/>
          <w:szCs w:val="28"/>
        </w:rPr>
        <w:t xml:space="preserve"> лет)</w:t>
      </w:r>
      <w:r>
        <w:rPr>
          <w:rStyle w:val="FontStyle207"/>
          <w:rFonts w:ascii="Times New Roman" w:hAnsi="Times New Roman"/>
          <w:sz w:val="28"/>
          <w:szCs w:val="28"/>
        </w:rPr>
        <w:t xml:space="preserve"> </w:t>
      </w:r>
      <w:r w:rsidR="00B57E41" w:rsidRPr="00A40970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школы»/ под ред. Н.Е. Вераксы, Т.С. Комаровой, М.А. Васильевой. —М.: МОЗАИКА-СИНТЕЗ, 2017</w:t>
      </w:r>
      <w:r w:rsidR="00B57E41" w:rsidRPr="00A40970">
        <w:rPr>
          <w:rFonts w:ascii="Times New Roman" w:hAnsi="Times New Roman"/>
          <w:i/>
          <w:iCs/>
          <w:sz w:val="28"/>
          <w:szCs w:val="28"/>
        </w:rPr>
        <w:t>,</w:t>
      </w:r>
      <w:r w:rsidR="00B57E41" w:rsidRPr="00B57E41">
        <w:rPr>
          <w:rFonts w:ascii="Times New Roman" w:hAnsi="Times New Roman"/>
          <w:iCs/>
          <w:sz w:val="52"/>
          <w:szCs w:val="28"/>
        </w:rPr>
        <w:t xml:space="preserve"> </w:t>
      </w:r>
      <w:r w:rsidR="00B57E41" w:rsidRPr="00B57E41">
        <w:rPr>
          <w:rStyle w:val="FontStyle216"/>
          <w:rFonts w:ascii="Times New Roman" w:hAnsi="Times New Roman"/>
          <w:b w:val="0"/>
          <w:sz w:val="28"/>
          <w:szCs w:val="28"/>
        </w:rPr>
        <w:t>с. 267,275, 289, 305.</w:t>
      </w:r>
    </w:p>
    <w:p w:rsidR="00271542" w:rsidRDefault="00271542" w:rsidP="002715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FontStyle216"/>
          <w:rFonts w:ascii="Times New Roman" w:hAnsi="Times New Roman"/>
          <w:b w:val="0"/>
          <w:sz w:val="28"/>
          <w:szCs w:val="28"/>
        </w:rPr>
      </w:pPr>
    </w:p>
    <w:p w:rsidR="006A5F6A" w:rsidRPr="00E14B65" w:rsidRDefault="006A5F6A" w:rsidP="002715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4B65">
        <w:rPr>
          <w:rFonts w:ascii="Times New Roman" w:hAnsi="Times New Roman"/>
          <w:b/>
          <w:sz w:val="28"/>
          <w:szCs w:val="28"/>
        </w:rPr>
        <w:t>3.2. Методические материалы и средства обучения</w:t>
      </w:r>
    </w:p>
    <w:p w:rsidR="006F467A" w:rsidRPr="00E14B65" w:rsidRDefault="006A5F6A" w:rsidP="004347CE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E14B65">
        <w:rPr>
          <w:rFonts w:ascii="Times New Roman" w:hAnsi="Times New Roman"/>
          <w:i/>
          <w:sz w:val="28"/>
          <w:szCs w:val="28"/>
        </w:rPr>
        <w:t>Реализация  образовательной программы обеспечивается следующими методическими материалами:</w:t>
      </w:r>
    </w:p>
    <w:p w:rsidR="006A5F6A" w:rsidRPr="00CF5369" w:rsidRDefault="006A5F6A" w:rsidP="00037C2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F5369">
        <w:rPr>
          <w:rFonts w:ascii="Times New Roman" w:hAnsi="Times New Roman"/>
          <w:i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72"/>
        <w:gridCol w:w="3982"/>
      </w:tblGrid>
      <w:tr w:rsidR="006F467A" w:rsidRPr="006F467A" w:rsidTr="006F467A">
        <w:tc>
          <w:tcPr>
            <w:tcW w:w="9570" w:type="dxa"/>
            <w:gridSpan w:val="2"/>
          </w:tcPr>
          <w:p w:rsidR="006F467A" w:rsidRPr="006F467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467A"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6F467A" w:rsidRPr="006F467A" w:rsidTr="006F467A">
        <w:tc>
          <w:tcPr>
            <w:tcW w:w="9570" w:type="dxa"/>
            <w:gridSpan w:val="2"/>
          </w:tcPr>
          <w:p w:rsidR="006F467A" w:rsidRPr="006F467A" w:rsidRDefault="006F467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 xml:space="preserve">1. Основная общеобразовательная программа дошкольного образования </w:t>
            </w:r>
          </w:p>
          <w:p w:rsidR="006F467A" w:rsidRPr="006F467A" w:rsidRDefault="006F467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«От рождения до школы»/ под ред. Н.Е. Вераксы, Т.С. Комаровой, М.А. Васильевой. —М.: МОЗАИКА-СИНТЕЗ, 2017</w:t>
            </w:r>
            <w:r w:rsidRPr="006F467A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Pr="006F467A">
              <w:rPr>
                <w:rFonts w:ascii="Times New Roman" w:hAnsi="Times New Roman"/>
                <w:sz w:val="24"/>
                <w:szCs w:val="24"/>
              </w:rPr>
              <w:t xml:space="preserve">..-352с. </w:t>
            </w:r>
          </w:p>
          <w:p w:rsidR="006F467A" w:rsidRPr="006F467A" w:rsidRDefault="006F467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 xml:space="preserve">2.Учебно-методический комплект к программе  «От рождения до школы» под редакцией </w:t>
            </w:r>
            <w:r w:rsidRPr="006F467A">
              <w:rPr>
                <w:rFonts w:ascii="Times New Roman" w:hAnsi="Times New Roman"/>
                <w:sz w:val="24"/>
                <w:szCs w:val="24"/>
              </w:rPr>
              <w:lastRenderedPageBreak/>
              <w:t>Н.Е. Вераксы, Т.С. Комаровой, М.А. Васильевой.</w:t>
            </w:r>
          </w:p>
          <w:p w:rsidR="006F467A" w:rsidRPr="006F467A" w:rsidRDefault="006F467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3.Примерное комплексно-тематическое планирование к программе</w:t>
            </w:r>
          </w:p>
          <w:p w:rsidR="006F467A" w:rsidRPr="006F467A" w:rsidRDefault="006F467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 xml:space="preserve"> «От рождения до школы». Средняя группа./В.В. Гербова, Н.Ф. Губанова, О.В. Дыбина и др.- М.:МОЗАИКА-СИНТЕЗ, 2016.-170с.</w:t>
            </w:r>
          </w:p>
        </w:tc>
      </w:tr>
      <w:tr w:rsidR="006F467A" w:rsidRPr="006F467A" w:rsidTr="006F467A">
        <w:tc>
          <w:tcPr>
            <w:tcW w:w="9570" w:type="dxa"/>
            <w:gridSpan w:val="2"/>
          </w:tcPr>
          <w:p w:rsidR="006F467A" w:rsidRPr="006F467A" w:rsidRDefault="006F467A" w:rsidP="00037C2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467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1. Образовательная область «Социально-коммуникативное развитие»</w:t>
            </w:r>
          </w:p>
        </w:tc>
      </w:tr>
      <w:tr w:rsidR="006F467A" w:rsidRPr="006F467A" w:rsidTr="006F467A">
        <w:tc>
          <w:tcPr>
            <w:tcW w:w="5703" w:type="dxa"/>
            <w:vAlign w:val="center"/>
          </w:tcPr>
          <w:p w:rsidR="006F467A" w:rsidRPr="006F467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467A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3867" w:type="dxa"/>
            <w:vAlign w:val="center"/>
          </w:tcPr>
          <w:p w:rsidR="006F467A" w:rsidRPr="006F467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467A">
              <w:rPr>
                <w:rFonts w:ascii="Times New Roman" w:hAnsi="Times New Roman"/>
                <w:b/>
                <w:i/>
                <w:sz w:val="24"/>
                <w:szCs w:val="24"/>
              </w:rPr>
              <w:t>Наглядно-дидактические пособия</w:t>
            </w:r>
          </w:p>
        </w:tc>
      </w:tr>
      <w:tr w:rsidR="006F467A" w:rsidRPr="006F467A" w:rsidTr="004347CE">
        <w:trPr>
          <w:trHeight w:val="2967"/>
        </w:trPr>
        <w:tc>
          <w:tcPr>
            <w:tcW w:w="5703" w:type="dxa"/>
          </w:tcPr>
          <w:p w:rsidR="006F467A" w:rsidRPr="006F467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467A">
              <w:rPr>
                <w:rFonts w:ascii="Times New Roman" w:hAnsi="Times New Roman"/>
                <w:b/>
                <w:i/>
                <w:sz w:val="24"/>
                <w:szCs w:val="24"/>
              </w:rPr>
              <w:t>Средняя группа</w:t>
            </w:r>
          </w:p>
          <w:p w:rsidR="006F467A" w:rsidRPr="006F467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u w:val="single"/>
              </w:rPr>
              <w:t>(обязательная часть)</w:t>
            </w:r>
          </w:p>
          <w:p w:rsidR="006F467A" w:rsidRPr="006F467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15. Буре Р.С. Социально-нравственное воспитание дошкольников. Для занятий с детьми 3-7 лет.-М.:МОЗАИКА-СИНТЕЗ,2016.-80с.</w:t>
            </w:r>
          </w:p>
          <w:p w:rsidR="006F467A" w:rsidRPr="006F467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16. Петрова В.И., Стульник Т.Д.Этические беседы с дошкольниками. Для занятий с детьми 4-7 лет.-М.:МОЗАИКА-СИНТЕЗ,2016.-80с.</w:t>
            </w:r>
          </w:p>
          <w:p w:rsidR="006F467A" w:rsidRPr="006F467A" w:rsidRDefault="006F467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17. Л"/>
              </w:smartTagPr>
              <w:r w:rsidRPr="006F467A">
                <w:rPr>
                  <w:rFonts w:ascii="Times New Roman" w:hAnsi="Times New Roman"/>
                  <w:sz w:val="24"/>
                  <w:szCs w:val="24"/>
                  <w:lang w:eastAsia="en-US"/>
                </w:rPr>
                <w:t>17. Л</w:t>
              </w:r>
            </w:smartTag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.В Абрамова, И.Ф. Слепцова.</w:t>
            </w:r>
            <w:r w:rsidRPr="006F467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Социально-коммуникативное развитие дошкольников. Средняя группа.</w:t>
            </w:r>
            <w:r w:rsidRPr="006F46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М.: Мозаика-Синтез, 2017.</w:t>
            </w:r>
          </w:p>
          <w:p w:rsidR="006F467A" w:rsidRPr="006F467A" w:rsidRDefault="006F467A" w:rsidP="00037C25">
            <w:pPr>
              <w:tabs>
                <w:tab w:val="left" w:pos="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18. Куцакова Л.В. Трудовое воспитание в детском саду. Для занятий с детьми 3-7 лет. - М.: МОЗАИКА-СИНТЕЗ, 2016.</w:t>
            </w:r>
          </w:p>
          <w:p w:rsidR="006F467A" w:rsidRPr="006F467A" w:rsidRDefault="006F467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19. Саулина Т.Ф. Знакомим дошкольников с правилами дорожного движения: Для занятий с детьми 3-7 лет. - М.: МОЗАИКА-СИНТЕЗ, 2016.-112с.:цв.вкл.</w:t>
            </w:r>
          </w:p>
          <w:p w:rsidR="006F467A" w:rsidRPr="006F467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20. Белая К.Ю. Формирование основ безопасности у дошкольников. Для занятий с детьми 2-7 лет. -М.:МОЗАИКА-СИНТЕЗ,2017.-62с.</w:t>
            </w:r>
          </w:p>
          <w:p w:rsidR="006F467A" w:rsidRPr="006F467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21. Губанова Н.Ф. Игровая деятельность в детском саду. Для работы с детьми 2-7 лет. - М.:МОЗАИКА-СИНТЕЗ,2015.-128с.</w:t>
            </w:r>
          </w:p>
          <w:p w:rsidR="006F467A" w:rsidRPr="006F467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22. Харчевникова А.Н., Деркунская В.А. Сюжетно-ролевые игры для социализации детей 4-5 лет: Методическое пособие.-М.:АРКТИ,2013.-64с.</w:t>
            </w:r>
          </w:p>
          <w:p w:rsidR="006F467A" w:rsidRPr="006F467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6F467A" w:rsidRPr="006F467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u w:val="single"/>
              </w:rPr>
              <w:t>(часть, формируемая участниками образовательных отношений)</w:t>
            </w:r>
          </w:p>
          <w:p w:rsidR="006F467A" w:rsidRPr="006F467A" w:rsidRDefault="006F467A" w:rsidP="00037C2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 xml:space="preserve">23. Авторская программа правового воспитания дошкольников «Академия правознаек», разработана коллективом МБДОУ «Детский сад №49 «Улыбка», 2016, -37с. </w:t>
            </w:r>
          </w:p>
          <w:p w:rsidR="006F467A" w:rsidRPr="006F467A" w:rsidRDefault="006F467A" w:rsidP="00037C2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</w:tcPr>
          <w:p w:rsidR="006F467A" w:rsidRPr="006F467A" w:rsidRDefault="006F467A" w:rsidP="00037C25">
            <w:pPr>
              <w:pStyle w:val="a3"/>
              <w:keepNext/>
              <w:keepLines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Серия «Беседы по рисункам» Я и другие. </w:t>
            </w:r>
            <w:r w:rsidRPr="006F467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Социально-личностное развитие. </w:t>
            </w: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ТЦ Сфера, 2010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2. Серия «Беседы по картинкам» </w:t>
            </w: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Фесюкова Л. Б. </w:t>
            </w:r>
            <w:r w:rsidRPr="006F467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Моя семья. ТЦ Сфера, 2010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3. Демонстрационный материал «Расскажи про детский сад».</w:t>
            </w: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ИД: Весна-Дизайн, 2009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4. Наглядное пособие для занятий с детьми по патриотическому воспитанию «Российская Федерация»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5. Информационный стенд для родительского уголка «Россия – наша Родина»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6. Плакат «Один дома»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7. Серия плакатов по ПДД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8.Наглядное пособие «Пожарная безопасность»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9. Информационное оснащение в ДОУ «Чтобы не было пожара».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10. Информационное оснащение в ДОУ «Один на улице или безопасная прогулка»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11. Наглядное пособие по ПДД </w:t>
            </w:r>
            <w:r w:rsidRPr="006F467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Путешествие на зеленый цвет или школа юного пешехода».</w:t>
            </w:r>
          </w:p>
          <w:p w:rsidR="006F467A" w:rsidRPr="006F467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sz w:val="24"/>
                <w:szCs w:val="24"/>
                <w:lang w:eastAsia="en-US"/>
              </w:rPr>
              <w:t>12. Наглядное пособие по ПДД «Дорожные знаки»</w:t>
            </w:r>
          </w:p>
          <w:p w:rsidR="006F467A" w:rsidRPr="006F467A" w:rsidRDefault="006F467A" w:rsidP="00037C25">
            <w:pPr>
              <w:tabs>
                <w:tab w:val="left" w:pos="-284"/>
              </w:tabs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467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13. Дорожные знаки в картинках. Наглядное пособие для педагогов, логопедов, воспитателей и родителей. - Изд.: Гном и Д , 2013.</w:t>
            </w:r>
          </w:p>
          <w:p w:rsidR="006F467A" w:rsidRPr="006F467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 xml:space="preserve">14. Белая К.Ю. Основы безопасности. Для работы с детьми 3-4 лет. </w:t>
            </w:r>
          </w:p>
          <w:p w:rsidR="006F467A" w:rsidRPr="006F467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15. Пособие.М.:МОЗАИКА-СИНТЕЗ,2015</w:t>
            </w:r>
          </w:p>
          <w:p w:rsidR="006F467A" w:rsidRPr="006F467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67A">
              <w:rPr>
                <w:rFonts w:ascii="Times New Roman" w:hAnsi="Times New Roman"/>
                <w:sz w:val="24"/>
                <w:szCs w:val="24"/>
              </w:rPr>
              <w:t>16. Белая К.Ю. Основы безопасности. Для работы с детьми 5-6 лет. Пособие.М.:МОЗАИКА-СИНТЕЗ,2015</w:t>
            </w:r>
          </w:p>
        </w:tc>
      </w:tr>
    </w:tbl>
    <w:p w:rsidR="006A5F6A" w:rsidRDefault="006A5F6A" w:rsidP="00037C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6F467A" w:rsidRPr="00192F2A" w:rsidTr="00192F2A">
        <w:tc>
          <w:tcPr>
            <w:tcW w:w="9570" w:type="dxa"/>
            <w:gridSpan w:val="2"/>
          </w:tcPr>
          <w:p w:rsidR="006F467A" w:rsidRPr="00192F2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F2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2. Образовательная область «Познавательное развитие»</w:t>
            </w:r>
          </w:p>
        </w:tc>
      </w:tr>
      <w:tr w:rsidR="006F467A" w:rsidRPr="00192F2A" w:rsidTr="00192F2A">
        <w:tc>
          <w:tcPr>
            <w:tcW w:w="4785" w:type="dxa"/>
          </w:tcPr>
          <w:p w:rsidR="006F467A" w:rsidRPr="00192F2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F2A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4785" w:type="dxa"/>
          </w:tcPr>
          <w:p w:rsidR="006F467A" w:rsidRPr="00192F2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F2A">
              <w:rPr>
                <w:rFonts w:ascii="Times New Roman" w:hAnsi="Times New Roman"/>
                <w:b/>
                <w:i/>
                <w:sz w:val="24"/>
                <w:szCs w:val="24"/>
              </w:rPr>
              <w:t>Наглядно-дидактические пособия</w:t>
            </w:r>
          </w:p>
        </w:tc>
      </w:tr>
      <w:tr w:rsidR="006F467A" w:rsidRPr="00192F2A" w:rsidTr="00192F2A">
        <w:tc>
          <w:tcPr>
            <w:tcW w:w="4785" w:type="dxa"/>
          </w:tcPr>
          <w:p w:rsidR="006F467A" w:rsidRPr="00192F2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F2A">
              <w:rPr>
                <w:rFonts w:ascii="Times New Roman" w:hAnsi="Times New Roman"/>
                <w:b/>
                <w:i/>
                <w:sz w:val="24"/>
                <w:szCs w:val="24"/>
              </w:rPr>
              <w:t>Средняя группа</w:t>
            </w:r>
          </w:p>
          <w:p w:rsidR="006F467A" w:rsidRPr="00192F2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2F2A">
              <w:rPr>
                <w:rFonts w:ascii="Times New Roman" w:hAnsi="Times New Roman"/>
                <w:sz w:val="24"/>
                <w:szCs w:val="24"/>
                <w:u w:val="single"/>
              </w:rPr>
              <w:t>(обязательная часть)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49. Соломенникова О.А. Ознакомление с природой в детском саду: Средняя группа. - М.: МОЗАИКА –СИНТЕЗ, 2015.-96с.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50. Дыбина О.В. Ознакомление с предметным и социальным окружением. Средняя группа. - М.: МОЗАИКА – СИНТЕЗ,2015.-96с.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51. Павлова Л.Ю. Сборник дидактических игр по ознакомлению с окружающим миром. Для занятий с детьми 4-7 лет. М.: МОЗАИКА-СИНТЕЗ,2016.-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52. Крашенинников Е.Е. ,Холодова О.Л.Развитие познавательных способностей дошкольников. Для занятий с детьми 4-7 лет. - М.: МОЗАИКА-СИНТЕЗ, 2015.-80с.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53. Веракса Н.Е., Галимов О.Р. Познавательно-исследовательская деятельность дошкольников. Для занятий с детьми 4-7 лет.- М.: МОЗАИКА-СИНТЕЗ, 2015.-80с.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467A" w:rsidRPr="00192F2A" w:rsidRDefault="006F467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2F2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(часть, формируемая участниками образовательных отношений)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F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54. Воронкевич О.А. «Добро пожаловать в экологию! Парциальная программа работы по формированию экологической культуры у детей дошкольного возраста»,  ООО «Издательство «Детство-пресс»,2016, 500 с.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6F467A" w:rsidRPr="00192F2A" w:rsidRDefault="006F467A" w:rsidP="00037C25">
            <w:pPr>
              <w:pStyle w:val="a3"/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17. Серия «Знакомство с окружающим миром и развитие речи»: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18. Весна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19. Зима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20. Осень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21. Лето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22. Посуда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23. Обувь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24. Головные уборы в картинках. Наглядное пособие для педагогов, логопедов, воспитателей и родителей. -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25. Профессии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26. Кустарники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27. Злаки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28. Грибы в картинках. Наглядное пособие для педагогов, логопедов, воспитателей и родителей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29. Травы в картинках. Наглядное пособие для педагогов, логопедов, воспитателей и родителей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30. Хлеб в картинках. Наглядное пособие для педагогов, логопедов, воспитателей и родителей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31. Цветы в картинках. Наглядное пособие для педагогов, логопедов, воспитателей и родителей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32. Рыбы в картинках. 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33. Животные севера в картинках. </w:t>
            </w: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Наглядное пособие для педагогов, логопедов, воспитателей и родителей.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 xml:space="preserve">Наглядное пособие.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 xml:space="preserve">34. </w:t>
            </w: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Хлеб всему голова. (Круг зерна. Виды зерновых культур. Состав хлеба. Хлебобулочные изделия. 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Серия «Расскажите детям»: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35. Наглядно-дидактические пособия «Расскажите детям о птицах»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36. Наглядно-дидактические пособия «Расскажите детям о животных разных стран»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37. Наглядно-дидактические пособия «Расскажите детям о насекомых»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38. Наглядно-дидактические пособия «Расскажите детям о домашних питомцах»</w:t>
            </w:r>
          </w:p>
          <w:p w:rsidR="006F467A" w:rsidRPr="00192F2A" w:rsidRDefault="006F467A" w:rsidP="00037C25">
            <w:pPr>
              <w:pStyle w:val="a3"/>
              <w:tabs>
                <w:tab w:val="left" w:pos="-284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39. Наглядно-дидактические пособия «Расскажите детям о деревьях»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2F2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40. Наглядно-дидактические пособия «Расскажите детям о садовых ягодах»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41. Серия: « Пустыня», «Степь».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 xml:space="preserve">42. Плакаты: « Счет до 10», « Счет до 20», « Цвет», « Форма». 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43. Демонстрационный и раздаточный материал (плоскостной и объемный).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 xml:space="preserve">44. Демонстрационный материал « Все о времени». 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45. Набор « Палочки Кюизенера».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 xml:space="preserve"> 46. Филатов П.В.Алтай. Самые красивые места. - Барнаул,2013.-400с., ил.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47. Садчиков В.М. Фотоальбом. Барнаул.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48. Государственные символы Российской Федерации. Издательство « Мозаика-Синтез» 2015.</w:t>
            </w:r>
          </w:p>
          <w:p w:rsidR="006F467A" w:rsidRPr="00192F2A" w:rsidRDefault="006F467A" w:rsidP="00037C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2F2A">
              <w:rPr>
                <w:rFonts w:ascii="Times New Roman" w:hAnsi="Times New Roman"/>
                <w:sz w:val="24"/>
                <w:szCs w:val="24"/>
              </w:rPr>
              <w:t>49. День Победы. Издательство « Мозаика-Синтез» 2005</w:t>
            </w:r>
            <w:r w:rsidR="007757AD" w:rsidRPr="00192F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F467A" w:rsidRDefault="006F467A" w:rsidP="00037C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6F467A" w:rsidRDefault="006F467A" w:rsidP="00037C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4"/>
        <w:gridCol w:w="4076"/>
      </w:tblGrid>
      <w:tr w:rsidR="009D5736" w:rsidRPr="007574A4" w:rsidTr="009D5736">
        <w:tc>
          <w:tcPr>
            <w:tcW w:w="9570" w:type="dxa"/>
            <w:gridSpan w:val="2"/>
          </w:tcPr>
          <w:p w:rsidR="009D5736" w:rsidRPr="007574A4" w:rsidRDefault="009D5736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3. Образовательная область: «Речевое развитие»</w:t>
            </w:r>
          </w:p>
          <w:p w:rsidR="009D5736" w:rsidRPr="007574A4" w:rsidRDefault="009D5736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D5736" w:rsidRPr="007574A4" w:rsidTr="009D5736">
        <w:tc>
          <w:tcPr>
            <w:tcW w:w="5494" w:type="dxa"/>
          </w:tcPr>
          <w:p w:rsidR="009D5736" w:rsidRPr="007574A4" w:rsidRDefault="009D5736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4076" w:type="dxa"/>
          </w:tcPr>
          <w:p w:rsidR="009D5736" w:rsidRPr="007574A4" w:rsidRDefault="009D5736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Наглядно-дидактические пособия</w:t>
            </w:r>
          </w:p>
        </w:tc>
      </w:tr>
      <w:tr w:rsidR="009D5736" w:rsidRPr="007574A4" w:rsidTr="009D5736">
        <w:tc>
          <w:tcPr>
            <w:tcW w:w="5494" w:type="dxa"/>
          </w:tcPr>
          <w:p w:rsidR="009D5736" w:rsidRPr="007574A4" w:rsidRDefault="009D5736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Средняя группа</w:t>
            </w:r>
          </w:p>
          <w:p w:rsidR="009D5736" w:rsidRPr="007574A4" w:rsidRDefault="009D5736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u w:val="single"/>
              </w:rPr>
              <w:t>(обязательная часть)</w:t>
            </w:r>
          </w:p>
          <w:p w:rsidR="009D5736" w:rsidRPr="007574A4" w:rsidRDefault="009D5736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79. Гербова В.В.Развитие речи в детском саду: Средняя группа. - М.: Мозаика-Синтез, 2016.-80с.</w:t>
            </w:r>
          </w:p>
          <w:p w:rsidR="009D5736" w:rsidRPr="007574A4" w:rsidRDefault="009D5736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80. Хрестоматия для чтения детям в детском саду и дома. 4-5 лет.</w:t>
            </w:r>
            <w:r w:rsidRPr="007574A4">
              <w:rPr>
                <w:rFonts w:ascii="Times New Roman" w:hAnsi="Times New Roman"/>
                <w:color w:val="0A0A0A"/>
                <w:sz w:val="24"/>
                <w:szCs w:val="24"/>
                <w:lang w:eastAsia="en-US"/>
              </w:rPr>
              <w:t xml:space="preserve"> -  </w:t>
            </w:r>
            <w:r w:rsidRPr="007574A4">
              <w:rPr>
                <w:rFonts w:ascii="Times New Roman" w:hAnsi="Times New Roman"/>
                <w:bCs/>
                <w:color w:val="0A0A0A"/>
                <w:sz w:val="24"/>
                <w:szCs w:val="24"/>
                <w:lang w:eastAsia="en-US"/>
              </w:rPr>
              <w:t>М.: Мозаика-Синтез</w:t>
            </w:r>
            <w:r w:rsidRPr="007574A4">
              <w:rPr>
                <w:rFonts w:ascii="Times New Roman" w:hAnsi="Times New Roman"/>
                <w:color w:val="0A0A0A"/>
                <w:sz w:val="24"/>
                <w:szCs w:val="24"/>
                <w:lang w:eastAsia="en-US"/>
              </w:rPr>
              <w:t xml:space="preserve">, </w:t>
            </w:r>
            <w:r w:rsidRPr="007574A4">
              <w:rPr>
                <w:rFonts w:ascii="Times New Roman" w:hAnsi="Times New Roman"/>
                <w:bCs/>
                <w:color w:val="0A0A0A"/>
                <w:sz w:val="24"/>
                <w:szCs w:val="24"/>
                <w:lang w:eastAsia="en-US"/>
              </w:rPr>
              <w:t>2016.</w:t>
            </w:r>
          </w:p>
        </w:tc>
        <w:tc>
          <w:tcPr>
            <w:tcW w:w="4076" w:type="dxa"/>
          </w:tcPr>
          <w:p w:rsidR="009D5736" w:rsidRPr="007574A4" w:rsidRDefault="009D5736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 xml:space="preserve">50. Серия картин для составления рассказов: « Мы играем», « Живое слово», « Времена года», </w:t>
            </w:r>
          </w:p>
          <w:p w:rsidR="009D5736" w:rsidRPr="007574A4" w:rsidRDefault="009D5736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« Домашние и дикие животные».</w:t>
            </w:r>
          </w:p>
          <w:p w:rsidR="009D5736" w:rsidRPr="007574A4" w:rsidRDefault="009D5736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51. Предметные картинки и  игрушки для  составления описательных рассказов.</w:t>
            </w:r>
          </w:p>
          <w:p w:rsidR="009D5736" w:rsidRPr="007574A4" w:rsidRDefault="009D5736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 xml:space="preserve">52.Серия « Рассказы по картинкам»: « Колобок», « Курочка Ряба», « </w:t>
            </w:r>
            <w:r w:rsidRPr="007574A4">
              <w:rPr>
                <w:rFonts w:ascii="Times New Roman" w:hAnsi="Times New Roman"/>
                <w:sz w:val="24"/>
                <w:szCs w:val="24"/>
              </w:rPr>
              <w:lastRenderedPageBreak/>
              <w:t>Репка», « Теремок».</w:t>
            </w:r>
          </w:p>
          <w:p w:rsidR="009D5736" w:rsidRPr="007574A4" w:rsidRDefault="009D5736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53. Плакаты: « Алфавит».</w:t>
            </w:r>
          </w:p>
          <w:p w:rsidR="009D5736" w:rsidRPr="007574A4" w:rsidRDefault="009D5736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6F467A" w:rsidRDefault="006F467A" w:rsidP="00037C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4"/>
        <w:gridCol w:w="4076"/>
      </w:tblGrid>
      <w:tr w:rsidR="007574A4" w:rsidRPr="007574A4" w:rsidTr="007574A4">
        <w:tc>
          <w:tcPr>
            <w:tcW w:w="9570" w:type="dxa"/>
            <w:gridSpan w:val="2"/>
          </w:tcPr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4. Образовательная область «Художественно-эстетическое развитие»</w:t>
            </w:r>
          </w:p>
        </w:tc>
      </w:tr>
      <w:tr w:rsidR="007574A4" w:rsidRPr="007574A4" w:rsidTr="007574A4">
        <w:tc>
          <w:tcPr>
            <w:tcW w:w="5494" w:type="dxa"/>
          </w:tcPr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4076" w:type="dxa"/>
          </w:tcPr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Наглядно-дидактические пособия</w:t>
            </w:r>
          </w:p>
        </w:tc>
      </w:tr>
      <w:tr w:rsidR="007574A4" w:rsidRPr="007574A4" w:rsidTr="007574A4">
        <w:tc>
          <w:tcPr>
            <w:tcW w:w="5494" w:type="dxa"/>
          </w:tcPr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Средняя группа</w:t>
            </w:r>
          </w:p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u w:val="single"/>
              </w:rPr>
              <w:t>(обязательная часть)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96. Комарова Т.С. Изобразительная деятельность в детском саду. Средняя группа. - М.: Мозаика- Синтез,2015.-80с.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97. Комарова Т.С.Развитие художественных способностей дошкольников (3-7 лет). - М.: Мозаика-Синтез, 2015.- 144с.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574A4">
              <w:rPr>
                <w:rFonts w:ascii="Times New Roman" w:eastAsia="Calibri" w:hAnsi="Times New Roman"/>
                <w:sz w:val="24"/>
                <w:szCs w:val="24"/>
              </w:rPr>
              <w:t>98. Зацепина М.Б., Жукова Г.Е. Музыкальное воспитание в детском саду: Средняя группа. - М.: МОЗАИК - СИНТЕЗ, 2017.- 96 с.</w:t>
            </w:r>
            <w:r w:rsidRPr="007574A4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7574A4">
              <w:rPr>
                <w:rFonts w:ascii="Times New Roman" w:eastAsia="Calibri" w:hAnsi="Times New Roman"/>
                <w:sz w:val="24"/>
                <w:szCs w:val="24"/>
              </w:rPr>
              <w:t>99. Зацепина М.Б. Музыкальное воспитание в детском саду: Для работы с детьми 2-7 лет. - М.: МОЗАИК- СИНТЕЗ, 2016, - 96 с..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 xml:space="preserve">100. Зацепина М.Б., Антонова Т.В. Праздники и развлечения в детском саду.(3-7 лет). - М.: Мозаика-Синтез, 2005.-136с.  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</w:t>
            </w:r>
          </w:p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u w:val="single"/>
              </w:rPr>
              <w:t>(часть, формируемая участниками образовательных отношений)</w:t>
            </w:r>
            <w:r w:rsidRPr="007574A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101. Лыкова И.А., Изобразительная деятельность в детском саду: планирование, конспекты занятий, методические рекомендации. Средняя группа.- М.: «КАРАПУЗ-ДИДАКТИКА», 2007. – 144с</w:t>
            </w:r>
          </w:p>
        </w:tc>
        <w:tc>
          <w:tcPr>
            <w:tcW w:w="4076" w:type="dxa"/>
          </w:tcPr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Серия « Мир в картинках»: «Гжель», «Городецкая роспись по дереву», «Дымковская игрушка», «Музыкальные инструменты», «Филимоновская народная игрушка», «Хохлома».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Изделия народно-пр</w:t>
            </w:r>
            <w:r w:rsidR="00BB3B89">
              <w:rPr>
                <w:rFonts w:ascii="Times New Roman" w:hAnsi="Times New Roman"/>
                <w:sz w:val="24"/>
                <w:szCs w:val="24"/>
              </w:rPr>
              <w:t>икладного искусства: «Гжель», «</w:t>
            </w:r>
            <w:r w:rsidRPr="007574A4">
              <w:rPr>
                <w:rFonts w:ascii="Times New Roman" w:hAnsi="Times New Roman"/>
                <w:sz w:val="24"/>
                <w:szCs w:val="24"/>
              </w:rPr>
              <w:t>Филимоновская свистулька»,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« Дымка», «Хохлома».</w:t>
            </w:r>
          </w:p>
          <w:p w:rsidR="007574A4" w:rsidRPr="007574A4" w:rsidRDefault="007574A4" w:rsidP="00037C25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набор детских музыкальных инструментов:   металлофоны, бубны, музыкальные треугольники, ударная установка; иллюстрации, </w:t>
            </w:r>
            <w:r w:rsidRPr="007574A4">
              <w:rPr>
                <w:rFonts w:ascii="Times New Roman" w:hAnsi="Times New Roman"/>
                <w:sz w:val="24"/>
                <w:szCs w:val="24"/>
              </w:rPr>
              <w:t xml:space="preserve">костюмы для детей и для взрослых, 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музыкально-дидактические игры, игрушки-помощники, мягкие игрушки, раздвижная ширма для кукольного театра, </w:t>
            </w:r>
            <w:r w:rsidRPr="007574A4">
              <w:rPr>
                <w:rFonts w:ascii="Times New Roman" w:hAnsi="Times New Roman"/>
                <w:sz w:val="24"/>
                <w:szCs w:val="24"/>
              </w:rPr>
              <w:t>различные виды театров;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раздаточный материал: флажки разноцветные, ленточки разноцветные, платочки, погремушки, колокольчики, листочки кленовые (из картона), колоски (из картона),  цветы (искусственные), осенние веточки, маски 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демонстрационный материал: детский альбом Чайковского в картинках, карточки муз. инструментов, портреты композиторов, карточки – времена года.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 - дидактические игры (младший и средний дошкольный возраст): 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- 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развития звукового слуха и закрепления программного материала: «Где мои детки?», «Чудесный мешочек», «Подумай и отгадай», «Птицы и птенчики»,  «Угадай-ка», «Кто в домике живёт», «В лесу», «Буратино», «Курица и 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цыплята», «Найди игрушку»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- Игры для развития чувства ритма:  «Прогулка», «К нам гости пришли», «Что делают дети», «Зайцы»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- Игры для развития тембрового слуха: «Колпачки», «Наш оркестр», «Определи инструмент» «На чём играю?», «Слушаем внимательно», «Музыкальные загадки»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Музыкально - дидактические игры</w:t>
            </w:r>
            <w:r w:rsidR="002E5FA9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2E5FA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«Музыкальное лото», «Ступеньки», «Угадай колокольчик», «Повтори звуки», «Найди нужный колокольчик», «Три поросёнка», «Цирковые собачки», «Бубенчики». 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музыкально дидактические игры для развития чувства ритма  дошкольников: «Прогулка», «Наши путешествия», «Определи по ритму», «Учитесь танцевать», «Выполни задание».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Музыкально - дидактические игры для развития диатонического слуха: «Громко – тихо запоём», «Колобок».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музыкально - дидактические игры для развития памяти и слуха: «Сколько нас поёт», «Слушаем музыку», «Наши песни», «Волшебный волчок», «Что делают в домике?», «Назови композитора музыки», «Весёлая пластинка», «Какая музыка?»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музыкально - дидактические игры для развития детского творчества: «Музыкальный телефон»,  «Музыкальная шкатулка», «Весёлый маятник», «Наши любимые пластинки», «Музыкальная карусель».</w:t>
            </w:r>
          </w:p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музыкально -  дидактические игры для развития ладотонального слуха: «Грустно - весело»</w:t>
            </w:r>
          </w:p>
        </w:tc>
      </w:tr>
    </w:tbl>
    <w:p w:rsidR="006F467A" w:rsidRDefault="006F467A" w:rsidP="00037C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4"/>
        <w:gridCol w:w="4076"/>
      </w:tblGrid>
      <w:tr w:rsidR="007574A4" w:rsidRPr="007574A4" w:rsidTr="007574A4">
        <w:tc>
          <w:tcPr>
            <w:tcW w:w="9570" w:type="dxa"/>
            <w:gridSpan w:val="2"/>
          </w:tcPr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5. Образовательная область «Физическое развитие»</w:t>
            </w:r>
          </w:p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574A4" w:rsidRPr="007574A4" w:rsidTr="007574A4">
        <w:tc>
          <w:tcPr>
            <w:tcW w:w="5494" w:type="dxa"/>
          </w:tcPr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4076" w:type="dxa"/>
          </w:tcPr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Наглядно-дидактические пособия</w:t>
            </w:r>
          </w:p>
        </w:tc>
      </w:tr>
      <w:tr w:rsidR="007574A4" w:rsidRPr="007574A4" w:rsidTr="007574A4">
        <w:tc>
          <w:tcPr>
            <w:tcW w:w="5494" w:type="dxa"/>
          </w:tcPr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b/>
                <w:i/>
                <w:sz w:val="24"/>
                <w:szCs w:val="24"/>
              </w:rPr>
              <w:t>Средняя группа</w:t>
            </w:r>
          </w:p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u w:val="single"/>
              </w:rPr>
              <w:t>(обязательная часть)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117.  Пензулаева Л.И. Физическая культура в детском саду. Средняя группа. - М.:Мозаика-</w:t>
            </w:r>
            <w:r w:rsidRPr="007574A4">
              <w:rPr>
                <w:rFonts w:ascii="Times New Roman" w:hAnsi="Times New Roman"/>
                <w:sz w:val="24"/>
                <w:szCs w:val="24"/>
              </w:rPr>
              <w:lastRenderedPageBreak/>
              <w:t>Синтез,2015.-112с.</w:t>
            </w:r>
          </w:p>
          <w:p w:rsidR="007574A4" w:rsidRPr="007574A4" w:rsidRDefault="007574A4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t>118. Борисова М.М. Малоподвижные игры и игровые упражнения (3-7 лет). - М.: Мозаика - Синтез, 2015.-48с.</w:t>
            </w:r>
          </w:p>
        </w:tc>
        <w:tc>
          <w:tcPr>
            <w:tcW w:w="4076" w:type="dxa"/>
          </w:tcPr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</w:rPr>
              <w:lastRenderedPageBreak/>
              <w:t>Серия: «Зимние виды спорта», «Летние виды спорта» Вохринцев. Екатеринбург: Страна Фантазий</w:t>
            </w:r>
          </w:p>
          <w:p w:rsidR="007574A4" w:rsidRPr="007574A4" w:rsidRDefault="007574A4" w:rsidP="00037C25">
            <w:pPr>
              <w:pStyle w:val="a3"/>
              <w:shd w:val="clear" w:color="auto" w:fill="FFFFFF"/>
              <w:tabs>
                <w:tab w:val="left" w:pos="-284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en-US"/>
              </w:rPr>
              <w:t xml:space="preserve">Серия «Мир в </w:t>
            </w:r>
            <w:r w:rsidRPr="007574A4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en-US"/>
              </w:rPr>
              <w:lastRenderedPageBreak/>
              <w:t>картинках»: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 «Спортивный инвентарь»</w:t>
            </w:r>
          </w:p>
          <w:p w:rsidR="007574A4" w:rsidRPr="007574A4" w:rsidRDefault="007574A4" w:rsidP="00037C25">
            <w:pPr>
              <w:pStyle w:val="a3"/>
              <w:shd w:val="clear" w:color="auto" w:fill="FFFFFF"/>
              <w:tabs>
                <w:tab w:val="left" w:pos="-284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en-US"/>
              </w:rPr>
            </w:pPr>
          </w:p>
          <w:p w:rsidR="007574A4" w:rsidRPr="007574A4" w:rsidRDefault="007574A4" w:rsidP="00037C25">
            <w:pPr>
              <w:pStyle w:val="a3"/>
              <w:shd w:val="clear" w:color="auto" w:fill="FFFFFF"/>
              <w:tabs>
                <w:tab w:val="left" w:pos="-284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en-US"/>
              </w:rPr>
              <w:t>Серия «Рассказы по картинкам»: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«Летние виды спорта»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en-US"/>
              </w:rPr>
              <w:t>Плакаты</w:t>
            </w:r>
            <w:r w:rsidRPr="007574A4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  <w:lang w:eastAsia="en-US"/>
              </w:rPr>
              <w:t>: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 «Зимние виды спорта»; «Летние виды спорта»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дидактические игры:                                                                              </w:t>
            </w:r>
            <w:r w:rsidRPr="007574A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</w:t>
            </w: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Я и моё тело», «Виды спорта», «Правильная осанка», «Зимние виды спорта» и др;</w:t>
            </w:r>
          </w:p>
          <w:p w:rsidR="007574A4" w:rsidRPr="007574A4" w:rsidRDefault="007574A4" w:rsidP="00037C2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74A4">
              <w:rPr>
                <w:rFonts w:ascii="Times New Roman" w:hAnsi="Times New Roman"/>
                <w:sz w:val="24"/>
                <w:szCs w:val="24"/>
                <w:lang w:eastAsia="en-US"/>
              </w:rPr>
              <w:t>атрибуты к подвижным играм «Горелка», «Косой, косой, не ходи босой», «У медведя во бору», «Лохматый пёс» и др.</w:t>
            </w:r>
          </w:p>
        </w:tc>
      </w:tr>
    </w:tbl>
    <w:p w:rsidR="00B57E41" w:rsidRDefault="00B57E41" w:rsidP="00B57E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467A" w:rsidRDefault="00B57E41" w:rsidP="00B57E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0970">
        <w:rPr>
          <w:rFonts w:ascii="Times New Roman" w:hAnsi="Times New Roman"/>
          <w:b/>
          <w:sz w:val="28"/>
          <w:szCs w:val="28"/>
        </w:rPr>
        <w:t>Организация совместной деятельности педагогов и воспитанников</w:t>
      </w:r>
    </w:p>
    <w:p w:rsidR="00B57E41" w:rsidRPr="00A40970" w:rsidRDefault="00B57E41" w:rsidP="00B57E41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40970">
        <w:rPr>
          <w:rFonts w:ascii="Times New Roman" w:hAnsi="Times New Roman"/>
          <w:b/>
          <w:i/>
          <w:sz w:val="24"/>
          <w:szCs w:val="24"/>
        </w:rPr>
        <w:t>Циклограмма совместной деятельности педагогов и детей</w:t>
      </w:r>
    </w:p>
    <w:p w:rsidR="00B57E41" w:rsidRPr="00A40970" w:rsidRDefault="00B57E41" w:rsidP="00B57E41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40970">
        <w:rPr>
          <w:rFonts w:ascii="Times New Roman" w:hAnsi="Times New Roman"/>
          <w:b/>
          <w:i/>
          <w:sz w:val="24"/>
          <w:szCs w:val="24"/>
        </w:rPr>
        <w:t>средней группы</w:t>
      </w:r>
    </w:p>
    <w:p w:rsidR="00B57E41" w:rsidRPr="00A40970" w:rsidRDefault="00B57E41" w:rsidP="00B57E41">
      <w:pPr>
        <w:spacing w:line="240" w:lineRule="auto"/>
        <w:jc w:val="right"/>
        <w:rPr>
          <w:rFonts w:ascii="Times New Roman" w:hAnsi="Times New Roman"/>
        </w:rPr>
      </w:pPr>
      <w:r w:rsidRPr="00A40970">
        <w:rPr>
          <w:rFonts w:ascii="Times New Roman" w:hAnsi="Times New Roman"/>
          <w:i/>
          <w:sz w:val="24"/>
          <w:szCs w:val="24"/>
        </w:rPr>
        <w:t>Таблица 3</w:t>
      </w:r>
      <w:r>
        <w:rPr>
          <w:rFonts w:ascii="Times New Roman" w:hAnsi="Times New Roman"/>
          <w:i/>
          <w:sz w:val="24"/>
          <w:szCs w:val="24"/>
        </w:rPr>
        <w:t>5</w:t>
      </w: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6"/>
        <w:gridCol w:w="1702"/>
        <w:gridCol w:w="1703"/>
        <w:gridCol w:w="1702"/>
        <w:gridCol w:w="1703"/>
        <w:gridCol w:w="1703"/>
      </w:tblGrid>
      <w:tr w:rsidR="00B57E41" w:rsidRPr="00A40970" w:rsidTr="000845AB">
        <w:trPr>
          <w:trHeight w:val="11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</w:tr>
      <w:tr w:rsidR="00B57E41" w:rsidRPr="00A40970" w:rsidTr="000845AB">
        <w:trPr>
          <w:trHeight w:val="11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 xml:space="preserve"> пол.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дня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*Беседа.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*Индивидуальная работа по познавательному развитию.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*Работа в уголке природы (опыты, эл. труд).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*Д/игры (сенсорное развитие).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*Чтение художественной литературы.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*Беседа о КГН.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*Упражнения на развитие фонематического слуха.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*Д/игры (мелкая моторика).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*Индивидуальная работа(грамматический строй речи). 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*Чтение художественной литературы.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*Беседа ОБЖ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*Наблюдение за трудом взрослых.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*Игры на развитие речевого дыхания.</w:t>
            </w:r>
            <w:r w:rsidRPr="00A40970">
              <w:rPr>
                <w:rFonts w:ascii="Times New Roman" w:hAnsi="Times New Roman"/>
                <w:sz w:val="24"/>
                <w:szCs w:val="24"/>
              </w:rPr>
              <w:br/>
              <w:t>*Строительные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*Индивидуальная работа (ФЭМП).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*Чтение художественной литературы.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*Беседа (нравственное воспитание).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*Д/и (музыкальные).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*Индивидуальная работа (ИЗО) 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*Словесные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*Чтение художественной литературы.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Активизация общения (решение проблемных ситуаций, рассказы из личного опыта)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работа(с логопедом)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*Д/и (на развитие внимания и памяти)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*Чтение художественной литературы.</w:t>
            </w:r>
          </w:p>
        </w:tc>
      </w:tr>
      <w:tr w:rsidR="00B57E41" w:rsidRPr="00A40970" w:rsidTr="000845AB">
        <w:trPr>
          <w:trHeight w:val="11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*Наблюдение за неживой природой.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*Наблюдение за трудом взрослых.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(ФИЗО).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*Игровая деятельность (с выносным материалом, с/р игры)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*П/и (с бегом)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*Наблюдение за живой природой.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*Трудовые поручения.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ОВД.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*Игровая деятельность (с выносным материалом)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*П/и (с прыжками)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*Наблюдение заявлении общ. жизни.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*Наблюдение за трудом взрослых.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(развитие памяти, внимания, мышления).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*Игровая деятельность (с выносным материалом, строительные игры)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*П/и (метание)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*Целевая прогулка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 xml:space="preserve">*Наблюдение </w:t>
            </w: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за трудом взрослых.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*Игровая деятельность (с выносным материалом)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*П/и (с бегом)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*Наблюдение  за живой природой.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lastRenderedPageBreak/>
              <w:t>*Наблюдение за трудом взрослых.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*Игровая деятельность (с выносным материалом)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*Народные игры.</w:t>
            </w:r>
          </w:p>
        </w:tc>
      </w:tr>
      <w:tr w:rsidR="00B57E41" w:rsidRPr="00A40970" w:rsidTr="000845AB">
        <w:trPr>
          <w:trHeight w:val="11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 xml:space="preserve"> пол.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дня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*Сюжетно-ролевые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работа( с логопедом)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Опы</w:t>
            </w:r>
            <w:r>
              <w:rPr>
                <w:rFonts w:ascii="Times New Roman" w:hAnsi="Times New Roman"/>
                <w:sz w:val="24"/>
                <w:szCs w:val="24"/>
              </w:rPr>
              <w:t>тно-экспери</w:t>
            </w:r>
            <w:r w:rsidRPr="00A40970">
              <w:rPr>
                <w:rFonts w:ascii="Times New Roman" w:hAnsi="Times New Roman"/>
                <w:sz w:val="24"/>
                <w:szCs w:val="24"/>
              </w:rPr>
              <w:t>ментальная деятельность.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*Наблюдение за трудом взрослых.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*Мастерская «Юные волшебники».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*Сюжетно-ролевые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(физическое развитие).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Настольно-печатные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*Сюжетно-ролевые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(дифференцирование звуков).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*Игры на развитие внимания, памяти, мышления.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*Мастерская «Юные волшебники».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*Сюжетно-ролевые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(ФЭМП).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*Театрализованные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*Работа в книжном уголке.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*Сюжетные игры.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(музыкальное развитие).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Хозяйственно-бытовые поручения.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*Развлечения, досуги.</w:t>
            </w:r>
          </w:p>
        </w:tc>
      </w:tr>
      <w:tr w:rsidR="00B57E41" w:rsidRPr="00A40970" w:rsidTr="000845AB">
        <w:trPr>
          <w:trHeight w:val="11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A40970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*Наблюдение за живой природой.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по ФИЗО.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*П/и (на ориентировку в пространстве)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*Наблюдение за растительным миром.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по ФИЗО.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*Хороводные игры.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*Наблюдение за животным миром.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по ФИЗО.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*П/и (народные)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*Наблюдение за неживой природой.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по ФИЗО.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*Игры малой подвижности.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*Наблюдение заявлении общ. жизни.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 Индивидуальная работа по ФИЗО.</w:t>
            </w:r>
          </w:p>
          <w:p w:rsidR="00B57E41" w:rsidRPr="00A40970" w:rsidRDefault="00B57E41" w:rsidP="000845A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40970">
              <w:rPr>
                <w:rFonts w:ascii="Times New Roman" w:hAnsi="Times New Roman"/>
                <w:sz w:val="24"/>
                <w:szCs w:val="24"/>
              </w:rPr>
              <w:t>*П/и по желанию детей.</w:t>
            </w:r>
          </w:p>
        </w:tc>
      </w:tr>
    </w:tbl>
    <w:p w:rsidR="00B57E41" w:rsidRDefault="00B57E41" w:rsidP="00037C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6A5F6A" w:rsidRPr="00CF5369" w:rsidRDefault="006A5F6A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A5F6A" w:rsidRPr="00037C25" w:rsidRDefault="006A5F6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7C25">
        <w:rPr>
          <w:rFonts w:ascii="Times New Roman" w:hAnsi="Times New Roman"/>
          <w:b/>
          <w:sz w:val="28"/>
          <w:szCs w:val="28"/>
        </w:rPr>
        <w:t>3.3. Режим и распорядок дня</w:t>
      </w:r>
    </w:p>
    <w:p w:rsidR="006A5F6A" w:rsidRPr="00037C25" w:rsidRDefault="006A5F6A" w:rsidP="00037C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lastRenderedPageBreak/>
        <w:t xml:space="preserve">Группа функционирует в режиме пятидневной рабочей недели с понедельника по пятницу, выходной – суббота, воскресенье, с двенадцатичасовым пребыванием воспитанников в детском саду с 7.00 до 19.00. 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Режим дня соответствует возрастным особенностям детей и способствует их гармоничному развитию. Максимальная продолжительность непрерывного бодрствования воспитанников  </w:t>
      </w:r>
      <w:r w:rsidR="007574A4" w:rsidRPr="00037C25">
        <w:rPr>
          <w:rFonts w:ascii="Times New Roman" w:hAnsi="Times New Roman"/>
          <w:sz w:val="28"/>
          <w:szCs w:val="28"/>
        </w:rPr>
        <w:t>4</w:t>
      </w:r>
      <w:r w:rsidRPr="00037C25">
        <w:rPr>
          <w:rFonts w:ascii="Times New Roman" w:hAnsi="Times New Roman"/>
          <w:sz w:val="28"/>
          <w:szCs w:val="28"/>
        </w:rPr>
        <w:t xml:space="preserve"> - </w:t>
      </w:r>
      <w:r w:rsidR="007574A4" w:rsidRPr="00037C25">
        <w:rPr>
          <w:rFonts w:ascii="Times New Roman" w:hAnsi="Times New Roman"/>
          <w:sz w:val="28"/>
          <w:szCs w:val="28"/>
        </w:rPr>
        <w:t>5</w:t>
      </w:r>
      <w:r w:rsidRPr="00037C25">
        <w:rPr>
          <w:rFonts w:ascii="Times New Roman" w:hAnsi="Times New Roman"/>
          <w:sz w:val="28"/>
          <w:szCs w:val="28"/>
        </w:rPr>
        <w:t xml:space="preserve"> лет составляет 5,5 - 6 часов. Рекомендуемая продолжительность ежедневных прогулок составляет 3 - 4 часа. Продолжительность прогулки определяется в зависимости от климатических условий. При температуре воздуха ниже минус 15 °C и скорости ветра более 7 м/с продолжительность прогулки сокращается.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Прогулки организуются 2 раза в день: в первую половину дня и во вторую половину дня - после дневного сна или перед уходом детей домой.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Общая продолжительность суточного сна для воспитанников </w:t>
      </w:r>
      <w:r w:rsidR="007574A4" w:rsidRPr="00037C25">
        <w:rPr>
          <w:rFonts w:ascii="Times New Roman" w:hAnsi="Times New Roman"/>
          <w:sz w:val="28"/>
          <w:szCs w:val="28"/>
        </w:rPr>
        <w:t xml:space="preserve">4-5 </w:t>
      </w:r>
      <w:r w:rsidRPr="00037C25">
        <w:rPr>
          <w:rFonts w:ascii="Times New Roman" w:hAnsi="Times New Roman"/>
          <w:sz w:val="28"/>
          <w:szCs w:val="28"/>
        </w:rPr>
        <w:t xml:space="preserve">лет 12 - 12,5 часа, из которых 2 - 2,5 часа отводится на дневной сон. 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На само</w:t>
      </w:r>
      <w:r w:rsidR="007574A4" w:rsidRPr="00037C25">
        <w:rPr>
          <w:rFonts w:ascii="Times New Roman" w:hAnsi="Times New Roman"/>
          <w:sz w:val="28"/>
          <w:szCs w:val="28"/>
        </w:rPr>
        <w:t>стоятельную деятельность детей 4</w:t>
      </w:r>
      <w:r w:rsidRPr="00037C25">
        <w:rPr>
          <w:rFonts w:ascii="Times New Roman" w:hAnsi="Times New Roman"/>
          <w:sz w:val="28"/>
          <w:szCs w:val="28"/>
        </w:rPr>
        <w:t xml:space="preserve"> - </w:t>
      </w:r>
      <w:r w:rsidR="007574A4" w:rsidRPr="00037C25">
        <w:rPr>
          <w:rFonts w:ascii="Times New Roman" w:hAnsi="Times New Roman"/>
          <w:sz w:val="28"/>
          <w:szCs w:val="28"/>
        </w:rPr>
        <w:t>5</w:t>
      </w:r>
      <w:r w:rsidRPr="00037C25">
        <w:rPr>
          <w:rFonts w:ascii="Times New Roman" w:hAnsi="Times New Roman"/>
          <w:sz w:val="28"/>
          <w:szCs w:val="28"/>
        </w:rPr>
        <w:t xml:space="preserve"> лет (игры, подготовка к образовательной деятельности, личная гигиена) в режиме дня должно отводиться не менее 3 - 4 часов.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Продолжительность непрерывной непосредственно образовательной деятельности 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для детей от </w:t>
      </w:r>
      <w:r w:rsidR="007574A4" w:rsidRPr="00037C25">
        <w:rPr>
          <w:rFonts w:ascii="Times New Roman" w:hAnsi="Times New Roman"/>
          <w:sz w:val="28"/>
          <w:szCs w:val="28"/>
        </w:rPr>
        <w:t>4</w:t>
      </w:r>
      <w:r w:rsidRPr="00037C25">
        <w:rPr>
          <w:rFonts w:ascii="Times New Roman" w:hAnsi="Times New Roman"/>
          <w:sz w:val="28"/>
          <w:szCs w:val="28"/>
        </w:rPr>
        <w:t xml:space="preserve"> до </w:t>
      </w:r>
      <w:r w:rsidR="007574A4" w:rsidRPr="00037C25">
        <w:rPr>
          <w:rFonts w:ascii="Times New Roman" w:hAnsi="Times New Roman"/>
          <w:sz w:val="28"/>
          <w:szCs w:val="28"/>
        </w:rPr>
        <w:t>5</w:t>
      </w:r>
      <w:r w:rsidRPr="00037C25">
        <w:rPr>
          <w:rFonts w:ascii="Times New Roman" w:hAnsi="Times New Roman"/>
          <w:sz w:val="28"/>
          <w:szCs w:val="28"/>
        </w:rPr>
        <w:t xml:space="preserve"> лет - не более </w:t>
      </w:r>
      <w:r w:rsidR="007574A4" w:rsidRPr="00037C25">
        <w:rPr>
          <w:rFonts w:ascii="Times New Roman" w:hAnsi="Times New Roman"/>
          <w:sz w:val="28"/>
          <w:szCs w:val="28"/>
        </w:rPr>
        <w:t>20</w:t>
      </w:r>
      <w:r w:rsidRPr="00037C25">
        <w:rPr>
          <w:rFonts w:ascii="Times New Roman" w:hAnsi="Times New Roman"/>
          <w:sz w:val="28"/>
          <w:szCs w:val="28"/>
        </w:rPr>
        <w:t xml:space="preserve"> минут,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Максимально допустимый объем образовательной н</w:t>
      </w:r>
      <w:r w:rsidR="00F17237" w:rsidRPr="00037C25">
        <w:rPr>
          <w:rFonts w:ascii="Times New Roman" w:hAnsi="Times New Roman"/>
          <w:sz w:val="28"/>
          <w:szCs w:val="28"/>
        </w:rPr>
        <w:t xml:space="preserve">агрузки в первой половине дня в средней </w:t>
      </w:r>
      <w:r w:rsidRPr="00037C25">
        <w:rPr>
          <w:rFonts w:ascii="Times New Roman" w:hAnsi="Times New Roman"/>
          <w:sz w:val="28"/>
          <w:szCs w:val="28"/>
        </w:rPr>
        <w:t xml:space="preserve"> группе не превышает 30 и 40 минут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Образовательную деятельность, требующую повышенной познавательной активности и умственного напряжения детей организуют в первую половину дня. 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Осуществляется четырехразовое питание воспитанников (завтрак, второй завтрак, обед, уплотненный полдник).</w:t>
      </w:r>
    </w:p>
    <w:p w:rsidR="006A5F6A" w:rsidRPr="00037C25" w:rsidRDefault="006A5F6A" w:rsidP="00037C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Непосредственно образовательная деятельность осуществляется в период с 1 сентября по 31 мая. В летний период группа функционирует в каникулярном режиме, увеличивается продолжительность прогулок, проводятся спортивные и подвижные игры, досуговые мероприятия, праздники, экскурсии.</w:t>
      </w:r>
    </w:p>
    <w:p w:rsidR="006A5F6A" w:rsidRPr="00037C25" w:rsidRDefault="006A5F6A" w:rsidP="00037C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Продолжительность непосредственно образовательной деятельности регламентируется Программой и действующими санитарно-эпидемиологическими нормативами и правилами.</w:t>
      </w:r>
    </w:p>
    <w:p w:rsidR="006A5F6A" w:rsidRDefault="006A5F6A" w:rsidP="00037C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347CE" w:rsidRDefault="004347CE" w:rsidP="004347CE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A40970">
        <w:rPr>
          <w:rFonts w:ascii="Times New Roman" w:hAnsi="Times New Roman"/>
          <w:b/>
          <w:sz w:val="28"/>
          <w:szCs w:val="28"/>
        </w:rPr>
        <w:t xml:space="preserve">Организация жизни  детей средней группы (4 – </w:t>
      </w:r>
      <w:smartTag w:uri="urn:schemas-microsoft-com:office:smarttags" w:element="metricconverter">
        <w:smartTagPr>
          <w:attr w:name="ProductID" w:val="5 л"/>
        </w:smartTagPr>
        <w:r w:rsidRPr="00A40970">
          <w:rPr>
            <w:rFonts w:ascii="Times New Roman" w:hAnsi="Times New Roman"/>
            <w:b/>
            <w:sz w:val="28"/>
            <w:szCs w:val="28"/>
          </w:rPr>
          <w:t>5 л</w:t>
        </w:r>
      </w:smartTag>
      <w:r w:rsidRPr="00A40970">
        <w:rPr>
          <w:rFonts w:ascii="Times New Roman" w:hAnsi="Times New Roman"/>
          <w:b/>
          <w:sz w:val="28"/>
          <w:szCs w:val="28"/>
        </w:rPr>
        <w:t>.)</w:t>
      </w:r>
    </w:p>
    <w:p w:rsidR="004347CE" w:rsidRPr="00A40970" w:rsidRDefault="004347CE" w:rsidP="004347CE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4347CE" w:rsidRPr="00C069BA" w:rsidRDefault="004347CE" w:rsidP="004347CE">
      <w:pPr>
        <w:pStyle w:val="af1"/>
        <w:jc w:val="right"/>
        <w:rPr>
          <w:rFonts w:ascii="Times New Roman" w:hAnsi="Times New Roman"/>
          <w:b/>
          <w:i/>
          <w:sz w:val="28"/>
          <w:szCs w:val="24"/>
        </w:rPr>
      </w:pPr>
      <w:r w:rsidRPr="00C069BA">
        <w:rPr>
          <w:rFonts w:ascii="Times New Roman" w:hAnsi="Times New Roman"/>
          <w:b/>
          <w:i/>
          <w:sz w:val="28"/>
          <w:szCs w:val="24"/>
        </w:rPr>
        <w:t>Холодный период времени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9"/>
        <w:gridCol w:w="7605"/>
      </w:tblGrid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lastRenderedPageBreak/>
              <w:t>7.00 – 8.00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 xml:space="preserve">Прием детей. 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8.00 – 8.06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8.06 – 8.40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к завтраку. Завтрак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8.40 – 9.00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9.00 – 10.10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 xml:space="preserve">10.10 – 10.20 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</w:tr>
      <w:tr w:rsidR="004347CE" w:rsidRPr="00C069BA" w:rsidTr="004347CE">
        <w:trPr>
          <w:trHeight w:val="391"/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10.20 – 12.05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к прогулке. Прогулка</w:t>
            </w:r>
          </w:p>
        </w:tc>
      </w:tr>
      <w:tr w:rsidR="004347CE" w:rsidRPr="00C069BA" w:rsidTr="004347CE">
        <w:trPr>
          <w:trHeight w:val="331"/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12.05 – 12.15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12.15 – 12.30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12.30 – 13.00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к обеду. Обед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 xml:space="preserve">Подготовка ко сну. Сон 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Подъем. Закаливающие процедуры. Свободные игры.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15.15 – 15.35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Индивидуальная работа.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15.35 – 16.05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к полднику. Уплотненный полдник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16.05 – 16.35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Игры, самостоятельная и организованная детская деятельность детей.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16.35 – 18.00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к прогулке. Прогулка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18.00 – 19.00</w:t>
            </w:r>
          </w:p>
        </w:tc>
        <w:tc>
          <w:tcPr>
            <w:tcW w:w="7976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Индивидуальная работа. Работа с родителями</w:t>
            </w:r>
          </w:p>
        </w:tc>
      </w:tr>
    </w:tbl>
    <w:p w:rsidR="004347CE" w:rsidRPr="00C069BA" w:rsidRDefault="004347CE" w:rsidP="004347CE">
      <w:pPr>
        <w:pStyle w:val="af1"/>
        <w:jc w:val="right"/>
        <w:rPr>
          <w:rFonts w:ascii="Times New Roman" w:hAnsi="Times New Roman"/>
          <w:b/>
          <w:i/>
          <w:sz w:val="28"/>
          <w:szCs w:val="24"/>
        </w:rPr>
      </w:pPr>
      <w:r w:rsidRPr="00C069BA">
        <w:rPr>
          <w:rFonts w:ascii="Times New Roman" w:hAnsi="Times New Roman"/>
          <w:b/>
          <w:i/>
          <w:sz w:val="28"/>
          <w:szCs w:val="24"/>
        </w:rPr>
        <w:t>Тёплый период времени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6"/>
        <w:gridCol w:w="7628"/>
      </w:tblGrid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7.00 – 8.00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Прием детей на улице. Самостоятельная деятельность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8.00 – 8.06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Утренняя гимнастика на прогулке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8.06 – 8.25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8.25 – 8.50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к завтраку. Завтрак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8.50 – 9.50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9.50 – 10.00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10.00 – 12.15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к прогулке. Прогулка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12.15 – 12.30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Чтение художественной литературы 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12.30 – 13.00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к обеду. Обед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13.00 – 15.10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 xml:space="preserve">Подготовка ко сну. Сон 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15.10 – 15.25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Подъем. Закаливающие процедуры. Свободные игры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15.25 – 16.00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Подготовка  к полднику. Уплотненный  полдник</w:t>
            </w:r>
          </w:p>
        </w:tc>
      </w:tr>
      <w:tr w:rsidR="004347CE" w:rsidRPr="00C069BA" w:rsidTr="004347CE">
        <w:trPr>
          <w:jc w:val="center"/>
        </w:trPr>
        <w:tc>
          <w:tcPr>
            <w:tcW w:w="234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>16.00 – 19.00</w:t>
            </w:r>
          </w:p>
        </w:tc>
        <w:tc>
          <w:tcPr>
            <w:tcW w:w="8100" w:type="dxa"/>
          </w:tcPr>
          <w:p w:rsidR="004347CE" w:rsidRPr="00C069BA" w:rsidRDefault="004347CE" w:rsidP="000845AB">
            <w:pPr>
              <w:tabs>
                <w:tab w:val="left" w:pos="58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69BA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прогулке. Прогулка </w:t>
            </w:r>
          </w:p>
        </w:tc>
      </w:tr>
    </w:tbl>
    <w:p w:rsidR="004347CE" w:rsidRPr="00CF5369" w:rsidRDefault="004347CE" w:rsidP="00037C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A5F6A" w:rsidRPr="00037C25" w:rsidRDefault="006A5F6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37C25">
        <w:rPr>
          <w:rFonts w:ascii="Times New Roman" w:hAnsi="Times New Roman"/>
          <w:b/>
          <w:sz w:val="28"/>
          <w:szCs w:val="24"/>
        </w:rPr>
        <w:t>Двигательный режим</w:t>
      </w:r>
    </w:p>
    <w:p w:rsidR="006A5F6A" w:rsidRPr="00CF5369" w:rsidRDefault="006A5F6A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9"/>
        <w:gridCol w:w="2767"/>
        <w:gridCol w:w="56"/>
        <w:gridCol w:w="2606"/>
        <w:gridCol w:w="3156"/>
      </w:tblGrid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2680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Cs/>
                <w:sz w:val="24"/>
                <w:szCs w:val="24"/>
              </w:rPr>
              <w:t>Продолжительность</w:t>
            </w:r>
          </w:p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Cs/>
                <w:sz w:val="24"/>
                <w:szCs w:val="24"/>
              </w:rPr>
              <w:t>Объем нагрузки</w:t>
            </w:r>
          </w:p>
        </w:tc>
      </w:tr>
      <w:tr w:rsidR="006A5F6A" w:rsidRPr="00CF5369" w:rsidTr="004347CE">
        <w:tc>
          <w:tcPr>
            <w:tcW w:w="9923" w:type="dxa"/>
            <w:gridSpan w:val="5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Pr="00CF53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 Физкультурно-оздоровительные занятия</w:t>
            </w:r>
          </w:p>
        </w:tc>
      </w:tr>
      <w:tr w:rsidR="006A5F6A" w:rsidRPr="00CF5369" w:rsidTr="004347CE">
        <w:trPr>
          <w:trHeight w:val="547"/>
        </w:trPr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3" w:type="dxa"/>
            <w:gridSpan w:val="2"/>
          </w:tcPr>
          <w:p w:rsidR="006A5F6A" w:rsidRPr="00CF5369" w:rsidRDefault="006A5F6A" w:rsidP="00037C25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Утренняя гимнастика</w:t>
            </w:r>
          </w:p>
        </w:tc>
        <w:tc>
          <w:tcPr>
            <w:tcW w:w="2624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5-6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 на открытом воздухе или в зале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3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2624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3-5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Ежедневно, по мере необходимости, в </w:t>
            </w:r>
            <w:r w:rsidRPr="00CF5369">
              <w:rPr>
                <w:rFonts w:ascii="Times New Roman" w:hAnsi="Times New Roman"/>
                <w:sz w:val="24"/>
                <w:szCs w:val="24"/>
              </w:rPr>
              <w:lastRenderedPageBreak/>
              <w:t>зависимости от вида и содержания непосредственно образовательной деятельности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43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Двигательная разминка</w:t>
            </w:r>
          </w:p>
        </w:tc>
        <w:tc>
          <w:tcPr>
            <w:tcW w:w="2624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7-10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 после непосредственно образовательной деятельности (с преобладанием статических поз)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43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2624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15-20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 во время утренней и вечерней  прогулки (проводится по подгруппам, с учетом Д. А. детей)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43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2624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3-7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 во время утренней прогулки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43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Индивидуальная работа по развитию движений</w:t>
            </w:r>
          </w:p>
        </w:tc>
        <w:tc>
          <w:tcPr>
            <w:tcW w:w="2624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12-15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 во время вечерней прогулки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43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Динамический час после дневного сна в сочетании с закаливающими процедурами</w:t>
            </w:r>
          </w:p>
        </w:tc>
        <w:tc>
          <w:tcPr>
            <w:tcW w:w="2624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10-15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 по мере пробуждения и подъема детей</w:t>
            </w:r>
          </w:p>
        </w:tc>
      </w:tr>
      <w:tr w:rsidR="006A5F6A" w:rsidRPr="00CF5369" w:rsidTr="004347CE">
        <w:tc>
          <w:tcPr>
            <w:tcW w:w="9923" w:type="dxa"/>
            <w:gridSpan w:val="5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2. Непосредственно образовательная деятельность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по физической культуре</w:t>
            </w:r>
          </w:p>
        </w:tc>
        <w:tc>
          <w:tcPr>
            <w:tcW w:w="2680" w:type="dxa"/>
            <w:gridSpan w:val="2"/>
          </w:tcPr>
          <w:p w:rsidR="006A5F6A" w:rsidRPr="00CF5369" w:rsidRDefault="00F17237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6A5F6A" w:rsidRPr="00CF5369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Спортивные игры и упражнения на воздухе</w:t>
            </w:r>
          </w:p>
        </w:tc>
        <w:tc>
          <w:tcPr>
            <w:tcW w:w="2680" w:type="dxa"/>
            <w:gridSpan w:val="2"/>
          </w:tcPr>
          <w:p w:rsidR="006A5F6A" w:rsidRPr="00CF5369" w:rsidRDefault="00F17237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6A5F6A" w:rsidRPr="00CF5369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6A5F6A" w:rsidRPr="00CF5369" w:rsidTr="004347CE">
        <w:tc>
          <w:tcPr>
            <w:tcW w:w="9923" w:type="dxa"/>
            <w:gridSpan w:val="5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Pr="00CF53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 Физкультурные праздники и развлечения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День  здоровья</w:t>
            </w:r>
          </w:p>
        </w:tc>
        <w:tc>
          <w:tcPr>
            <w:tcW w:w="2680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680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40-50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 раз в месяц (проводится по параллелям)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Физкультурно-спортивные праздники на открытом воздухе</w:t>
            </w:r>
          </w:p>
        </w:tc>
        <w:tc>
          <w:tcPr>
            <w:tcW w:w="2680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50-60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2-3 раза в год (проводится по параллелям)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Спортивные игры-соревнования </w:t>
            </w:r>
          </w:p>
        </w:tc>
        <w:tc>
          <w:tcPr>
            <w:tcW w:w="2680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30 мин.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1-2 раза в год на воздухе или в зале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Спартакиады вне детского сада </w:t>
            </w:r>
          </w:p>
        </w:tc>
        <w:tc>
          <w:tcPr>
            <w:tcW w:w="2680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 раз в год (участвуют дети с высоким уровнем физической подготовленности)</w:t>
            </w:r>
          </w:p>
          <w:p w:rsidR="006A5F6A" w:rsidRPr="00CF5369" w:rsidRDefault="006A5F6A" w:rsidP="00037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F6A" w:rsidRPr="00CF5369" w:rsidTr="004347CE">
        <w:tc>
          <w:tcPr>
            <w:tcW w:w="9923" w:type="dxa"/>
            <w:gridSpan w:val="5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4. Совместная физкультурно-оздоровительная работа ДОУ  и семьи</w:t>
            </w:r>
          </w:p>
        </w:tc>
      </w:tr>
      <w:tr w:rsidR="006A5F6A" w:rsidRPr="00CF5369" w:rsidTr="004347CE">
        <w:tc>
          <w:tcPr>
            <w:tcW w:w="1277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87" w:type="dxa"/>
          </w:tcPr>
          <w:p w:rsidR="006A5F6A" w:rsidRPr="00CF5369" w:rsidRDefault="006A5F6A" w:rsidP="00037C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Участие родителей в физкультурно-</w:t>
            </w:r>
            <w:r w:rsidRPr="00CF5369">
              <w:rPr>
                <w:rFonts w:ascii="Times New Roman" w:hAnsi="Times New Roman"/>
                <w:sz w:val="24"/>
                <w:szCs w:val="24"/>
              </w:rPr>
              <w:lastRenderedPageBreak/>
              <w:t>оздоровительных мероприятиях ДОУ</w:t>
            </w:r>
          </w:p>
        </w:tc>
        <w:tc>
          <w:tcPr>
            <w:tcW w:w="2680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79" w:type="dxa"/>
          </w:tcPr>
          <w:p w:rsidR="006A5F6A" w:rsidRPr="00CF5369" w:rsidRDefault="006A5F6A" w:rsidP="00037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2-3 раза в год</w:t>
            </w:r>
          </w:p>
        </w:tc>
      </w:tr>
    </w:tbl>
    <w:p w:rsidR="006A5F6A" w:rsidRPr="00CF5369" w:rsidRDefault="006A5F6A" w:rsidP="00037C2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A5F6A" w:rsidRPr="00CF5369" w:rsidRDefault="006A5F6A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9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05"/>
        <w:gridCol w:w="2613"/>
        <w:gridCol w:w="2971"/>
        <w:gridCol w:w="2737"/>
      </w:tblGrid>
      <w:tr w:rsidR="006A5F6A" w:rsidRPr="00CF5369" w:rsidTr="006A5F6A">
        <w:trPr>
          <w:jc w:val="center"/>
        </w:trPr>
        <w:tc>
          <w:tcPr>
            <w:tcW w:w="4118" w:type="dxa"/>
            <w:gridSpan w:val="2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Совместная образовательная деятельность</w:t>
            </w:r>
          </w:p>
        </w:tc>
        <w:tc>
          <w:tcPr>
            <w:tcW w:w="2971" w:type="dxa"/>
            <w:vMerge w:val="restart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737" w:type="dxa"/>
            <w:vMerge w:val="restart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Взаимодействие с семьями</w:t>
            </w:r>
          </w:p>
        </w:tc>
      </w:tr>
      <w:tr w:rsidR="006A5F6A" w:rsidRPr="00CF5369" w:rsidTr="006A5F6A">
        <w:trPr>
          <w:jc w:val="center"/>
        </w:trPr>
        <w:tc>
          <w:tcPr>
            <w:tcW w:w="1505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2613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ОД в режимных моментах</w:t>
            </w:r>
          </w:p>
        </w:tc>
        <w:tc>
          <w:tcPr>
            <w:tcW w:w="2971" w:type="dxa"/>
            <w:vMerge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7" w:type="dxa"/>
            <w:vMerge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5F6A" w:rsidRPr="00CF5369" w:rsidTr="006A5F6A">
        <w:trPr>
          <w:jc w:val="center"/>
        </w:trPr>
        <w:tc>
          <w:tcPr>
            <w:tcW w:w="1505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Основные формы: игра, занятие, наблюдение, экспериментирование, разговор, решение проблемных ситуаций, проектная деятельность и др.</w:t>
            </w:r>
          </w:p>
        </w:tc>
        <w:tc>
          <w:tcPr>
            <w:tcW w:w="2613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Решение образовательных задач в ходе режимных моментов</w:t>
            </w:r>
          </w:p>
        </w:tc>
        <w:tc>
          <w:tcPr>
            <w:tcW w:w="2971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Деятельность ребенка в разнообразной, гибко меняющейся предметно-развивающей и игровой среде</w:t>
            </w:r>
          </w:p>
        </w:tc>
        <w:tc>
          <w:tcPr>
            <w:tcW w:w="2737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Решение образовательных задач в семье</w:t>
            </w:r>
          </w:p>
        </w:tc>
      </w:tr>
    </w:tbl>
    <w:p w:rsidR="006A5F6A" w:rsidRPr="00CF5369" w:rsidRDefault="006A5F6A" w:rsidP="00037C25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A5F6A" w:rsidRPr="00037C25" w:rsidRDefault="006A5F6A" w:rsidP="00037C25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4"/>
        </w:rPr>
      </w:pPr>
      <w:r w:rsidRPr="00037C25">
        <w:rPr>
          <w:rFonts w:ascii="Times New Roman" w:hAnsi="Times New Roman"/>
          <w:b/>
          <w:bCs/>
          <w:color w:val="000000"/>
          <w:sz w:val="28"/>
          <w:szCs w:val="24"/>
        </w:rPr>
        <w:t>Учебный план МБДОУ «Детский сад № 49 «Улыбка»</w:t>
      </w:r>
    </w:p>
    <w:p w:rsidR="006A5F6A" w:rsidRPr="00CF5369" w:rsidRDefault="006A5F6A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5386"/>
      </w:tblGrid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Максимально допустимое количество занятий в максимально неделю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6A5F6A" w:rsidRPr="00CF5369" w:rsidRDefault="00A421B3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средняя</w:t>
            </w:r>
          </w:p>
          <w:p w:rsidR="006A5F6A" w:rsidRPr="00CF5369" w:rsidRDefault="00A421B3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20</w:t>
            </w:r>
            <w:r w:rsidR="006A5F6A"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мин</w:t>
            </w:r>
          </w:p>
        </w:tc>
      </w:tr>
      <w:tr w:rsidR="006A5F6A" w:rsidRPr="00CF5369" w:rsidTr="006A5F6A">
        <w:tc>
          <w:tcPr>
            <w:tcW w:w="9639" w:type="dxa"/>
            <w:gridSpan w:val="2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Образовательная  область  </w:t>
            </w:r>
            <w:r w:rsidRPr="00CF536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«Физическое развитие»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Физическая культура</w:t>
            </w:r>
          </w:p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в помещении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 раза в неделю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Физическая культура</w:t>
            </w:r>
          </w:p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на прогулке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6A5F6A" w:rsidRPr="00CF5369" w:rsidTr="006A5F6A">
        <w:tc>
          <w:tcPr>
            <w:tcW w:w="9639" w:type="dxa"/>
            <w:gridSpan w:val="2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Образовательная  область  </w:t>
            </w:r>
            <w:r w:rsidRPr="00CF536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«Познавательное развитие»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Формирование элементарных математических представлении  (ФЭМП)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Ознакомление с предметным  и социальным окружением.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 раз в неделю</w:t>
            </w:r>
          </w:p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Познавательно-исследовательская деятельность </w:t>
            </w:r>
          </w:p>
        </w:tc>
        <w:tc>
          <w:tcPr>
            <w:tcW w:w="5386" w:type="dxa"/>
            <w:vAlign w:val="center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Ознакомление с миром природы.</w:t>
            </w:r>
          </w:p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vAlign w:val="center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раз в месяц</w:t>
            </w:r>
          </w:p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A5F6A" w:rsidRPr="00CF5369" w:rsidTr="006A5F6A">
        <w:trPr>
          <w:trHeight w:val="275"/>
        </w:trPr>
        <w:tc>
          <w:tcPr>
            <w:tcW w:w="9639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Образовательная  область  «Речевое развитие»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 раз в неделю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ежедневно</w:t>
            </w:r>
          </w:p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в ходе режимных моментов</w:t>
            </w:r>
          </w:p>
        </w:tc>
      </w:tr>
      <w:tr w:rsidR="006A5F6A" w:rsidRPr="00CF5369" w:rsidTr="006A5F6A">
        <w:tc>
          <w:tcPr>
            <w:tcW w:w="9639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Образовательная область «Социально-коммуникативное»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Социализация</w:t>
            </w:r>
          </w:p>
        </w:tc>
        <w:tc>
          <w:tcPr>
            <w:tcW w:w="5386" w:type="dxa"/>
            <w:vMerge w:val="restart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ежедневно</w:t>
            </w:r>
          </w:p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в ходе режимных моментов 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Труд</w:t>
            </w:r>
          </w:p>
        </w:tc>
        <w:tc>
          <w:tcPr>
            <w:tcW w:w="5386" w:type="dxa"/>
            <w:vMerge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A5F6A" w:rsidRPr="00CF5369" w:rsidTr="006A5F6A">
        <w:trPr>
          <w:trHeight w:val="558"/>
        </w:trPr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Формирование основ безопасности</w:t>
            </w:r>
          </w:p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86" w:type="dxa"/>
            <w:vMerge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A5F6A" w:rsidRPr="00CF5369" w:rsidTr="006A5F6A">
        <w:tc>
          <w:tcPr>
            <w:tcW w:w="9639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Образовательная  область  «Художественное творчество»</w:t>
            </w:r>
          </w:p>
        </w:tc>
      </w:tr>
      <w:tr w:rsidR="006A5F6A" w:rsidRPr="00CF5369" w:rsidTr="006A5F6A">
        <w:trPr>
          <w:trHeight w:val="673"/>
        </w:trPr>
        <w:tc>
          <w:tcPr>
            <w:tcW w:w="4253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Рисование 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 раз в  недели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Лепка</w:t>
            </w:r>
          </w:p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 раз в 2 недели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Аппликация</w:t>
            </w:r>
          </w:p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 раз в 2 недели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Музыка 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 раза в неделю</w:t>
            </w:r>
          </w:p>
        </w:tc>
      </w:tr>
      <w:tr w:rsidR="006A5F6A" w:rsidRPr="00CF5369" w:rsidTr="006A5F6A">
        <w:tc>
          <w:tcPr>
            <w:tcW w:w="4253" w:type="dxa"/>
          </w:tcPr>
          <w:p w:rsidR="006A5F6A" w:rsidRPr="00CF5369" w:rsidRDefault="006A5F6A" w:rsidP="00037C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538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F536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10 занятий</w:t>
            </w:r>
          </w:p>
        </w:tc>
      </w:tr>
    </w:tbl>
    <w:p w:rsidR="006A5F6A" w:rsidRPr="00CF5369" w:rsidRDefault="006A5F6A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03"/>
        <w:gridCol w:w="4536"/>
      </w:tblGrid>
      <w:tr w:rsidR="006A5F6A" w:rsidRPr="00CF5369" w:rsidTr="006A5F6A">
        <w:trPr>
          <w:trHeight w:val="267"/>
        </w:trPr>
        <w:tc>
          <w:tcPr>
            <w:tcW w:w="9639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4536" w:type="dxa"/>
          </w:tcPr>
          <w:p w:rsidR="006A5F6A" w:rsidRPr="00CF5369" w:rsidRDefault="00A421B3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</w:p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Утренняя</w:t>
            </w:r>
          </w:p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дежурства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6A5F6A" w:rsidRPr="00CF5369" w:rsidTr="006A5F6A">
        <w:tc>
          <w:tcPr>
            <w:tcW w:w="9639" w:type="dxa"/>
            <w:gridSpan w:val="2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деятельность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6A5F6A" w:rsidRPr="00CF5369" w:rsidTr="006A5F6A">
        <w:tc>
          <w:tcPr>
            <w:tcW w:w="5103" w:type="dxa"/>
          </w:tcPr>
          <w:p w:rsidR="006A5F6A" w:rsidRPr="00CF5369" w:rsidRDefault="006A5F6A" w:rsidP="00037C25">
            <w:pPr>
              <w:tabs>
                <w:tab w:val="left" w:pos="173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развития</w:t>
            </w:r>
          </w:p>
        </w:tc>
        <w:tc>
          <w:tcPr>
            <w:tcW w:w="4536" w:type="dxa"/>
          </w:tcPr>
          <w:p w:rsidR="006A5F6A" w:rsidRPr="00CF5369" w:rsidRDefault="006A5F6A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A421B3" w:rsidRDefault="00A421B3" w:rsidP="00037C25">
      <w:pPr>
        <w:spacing w:after="0" w:line="240" w:lineRule="auto"/>
        <w:ind w:firstLine="425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B57E41" w:rsidRDefault="00B57E41" w:rsidP="00037C25">
      <w:pPr>
        <w:spacing w:after="0" w:line="240" w:lineRule="auto"/>
        <w:ind w:firstLine="425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B57E41" w:rsidRPr="00CF5369" w:rsidRDefault="00B57E41" w:rsidP="00037C25">
      <w:pPr>
        <w:spacing w:after="0" w:line="240" w:lineRule="auto"/>
        <w:ind w:firstLine="425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6A5F6A" w:rsidRPr="00037C25" w:rsidRDefault="006A5F6A" w:rsidP="00037C25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37C25">
        <w:rPr>
          <w:rFonts w:ascii="Times New Roman" w:hAnsi="Times New Roman"/>
          <w:b/>
          <w:sz w:val="28"/>
          <w:szCs w:val="28"/>
          <w:lang w:eastAsia="en-US"/>
        </w:rPr>
        <w:t>Календарный учебный график</w:t>
      </w:r>
    </w:p>
    <w:p w:rsidR="006A5F6A" w:rsidRPr="00CF5369" w:rsidRDefault="006A5F6A" w:rsidP="00037C25">
      <w:pPr>
        <w:spacing w:after="0" w:line="240" w:lineRule="auto"/>
        <w:ind w:firstLine="425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="151" w:tblpY="29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"/>
        <w:gridCol w:w="1669"/>
        <w:gridCol w:w="1805"/>
        <w:gridCol w:w="540"/>
        <w:gridCol w:w="2484"/>
        <w:gridCol w:w="2471"/>
      </w:tblGrid>
      <w:tr w:rsidR="006A5F6A" w:rsidRPr="00CF5369" w:rsidTr="006A5F6A">
        <w:trPr>
          <w:trHeight w:val="288"/>
        </w:trPr>
        <w:tc>
          <w:tcPr>
            <w:tcW w:w="9606" w:type="dxa"/>
            <w:gridSpan w:val="6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ГОДОВОЙ КАЛЕНДАРНЫЙ  ГРАФИК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на  учебный год</w:t>
            </w:r>
          </w:p>
        </w:tc>
      </w:tr>
      <w:tr w:rsidR="006A5F6A" w:rsidRPr="00CF5369" w:rsidTr="006A5F6A">
        <w:trPr>
          <w:trHeight w:val="553"/>
        </w:trPr>
        <w:tc>
          <w:tcPr>
            <w:tcW w:w="4111" w:type="dxa"/>
            <w:gridSpan w:val="3"/>
          </w:tcPr>
          <w:p w:rsidR="006A5F6A" w:rsidRPr="00CF5369" w:rsidRDefault="006A5F6A" w:rsidP="00037C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Продолжительность учебного года </w:t>
            </w:r>
          </w:p>
        </w:tc>
        <w:tc>
          <w:tcPr>
            <w:tcW w:w="5495" w:type="dxa"/>
            <w:gridSpan w:val="3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Начало учебного года – 01.09 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Конец учебного года – 31.05 </w:t>
            </w:r>
          </w:p>
        </w:tc>
      </w:tr>
      <w:tr w:rsidR="006A5F6A" w:rsidRPr="00CF5369" w:rsidTr="006A5F6A">
        <w:trPr>
          <w:trHeight w:val="263"/>
        </w:trPr>
        <w:tc>
          <w:tcPr>
            <w:tcW w:w="4111" w:type="dxa"/>
            <w:gridSpan w:val="3"/>
            <w:vMerge w:val="restart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Регламентирование образовательного процесса на учебный год: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Учебный год делится на три квартала: </w:t>
            </w:r>
            <w:r w:rsidRPr="00CF53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CF53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CF53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495" w:type="dxa"/>
            <w:gridSpan w:val="3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   - </w:t>
            </w:r>
            <w:r w:rsidRPr="00CF5369">
              <w:rPr>
                <w:rFonts w:ascii="Times New Roman" w:hAnsi="Times New Roman"/>
                <w:sz w:val="24"/>
                <w:szCs w:val="24"/>
              </w:rPr>
              <w:t>осень (сентябрь, октябрь, ноябрь)</w:t>
            </w:r>
          </w:p>
        </w:tc>
      </w:tr>
      <w:tr w:rsidR="006A5F6A" w:rsidRPr="00CF5369" w:rsidTr="006A5F6A">
        <w:trPr>
          <w:trHeight w:val="466"/>
        </w:trPr>
        <w:tc>
          <w:tcPr>
            <w:tcW w:w="4111" w:type="dxa"/>
            <w:gridSpan w:val="3"/>
            <w:vMerge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5" w:type="dxa"/>
            <w:gridSpan w:val="3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  - </w:t>
            </w:r>
            <w:r w:rsidRPr="00CF5369">
              <w:rPr>
                <w:rFonts w:ascii="Times New Roman" w:hAnsi="Times New Roman"/>
                <w:sz w:val="24"/>
                <w:szCs w:val="24"/>
              </w:rPr>
              <w:t>зима (декабрь, январь, февраль)</w:t>
            </w:r>
          </w:p>
        </w:tc>
      </w:tr>
      <w:tr w:rsidR="006A5F6A" w:rsidRPr="00CF5369" w:rsidTr="006A5F6A">
        <w:trPr>
          <w:trHeight w:val="404"/>
        </w:trPr>
        <w:tc>
          <w:tcPr>
            <w:tcW w:w="4111" w:type="dxa"/>
            <w:gridSpan w:val="3"/>
            <w:vMerge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5" w:type="dxa"/>
            <w:gridSpan w:val="3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CF5369">
              <w:rPr>
                <w:rFonts w:ascii="Times New Roman" w:hAnsi="Times New Roman"/>
                <w:sz w:val="24"/>
                <w:szCs w:val="24"/>
              </w:rPr>
              <w:t>весна (март, апрель, май)</w:t>
            </w:r>
          </w:p>
        </w:tc>
      </w:tr>
      <w:tr w:rsidR="006A5F6A" w:rsidRPr="00CF5369" w:rsidTr="006A5F6A">
        <w:trPr>
          <w:trHeight w:val="623"/>
        </w:trPr>
        <w:tc>
          <w:tcPr>
            <w:tcW w:w="4111" w:type="dxa"/>
            <w:gridSpan w:val="3"/>
          </w:tcPr>
          <w:p w:rsidR="006A5F6A" w:rsidRPr="00CF5369" w:rsidRDefault="006A5F6A" w:rsidP="00037C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Продолжительность </w:t>
            </w:r>
          </w:p>
          <w:p w:rsidR="006A5F6A" w:rsidRPr="00CF5369" w:rsidRDefault="006A5F6A" w:rsidP="00037C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(количество учебных недель)</w:t>
            </w:r>
          </w:p>
        </w:tc>
        <w:tc>
          <w:tcPr>
            <w:tcW w:w="5495" w:type="dxa"/>
            <w:gridSpan w:val="3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5F6A" w:rsidRPr="00CF5369" w:rsidRDefault="00A421B3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4</w:t>
            </w:r>
            <w:r w:rsidR="006A5F6A" w:rsidRPr="00CF5369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A5F6A" w:rsidRPr="00CF5369">
              <w:rPr>
                <w:rFonts w:ascii="Times New Roman" w:hAnsi="Times New Roman"/>
                <w:sz w:val="24"/>
                <w:szCs w:val="24"/>
              </w:rPr>
              <w:t xml:space="preserve"> лет  - 36 недель</w:t>
            </w:r>
          </w:p>
        </w:tc>
      </w:tr>
      <w:tr w:rsidR="006A5F6A" w:rsidRPr="00CF5369" w:rsidTr="006A5F6A">
        <w:trPr>
          <w:trHeight w:val="623"/>
        </w:trPr>
        <w:tc>
          <w:tcPr>
            <w:tcW w:w="4111" w:type="dxa"/>
            <w:gridSpan w:val="3"/>
          </w:tcPr>
          <w:p w:rsidR="006A5F6A" w:rsidRPr="00CF5369" w:rsidRDefault="006A5F6A" w:rsidP="00037C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учебной недели:</w:t>
            </w:r>
          </w:p>
        </w:tc>
        <w:tc>
          <w:tcPr>
            <w:tcW w:w="5495" w:type="dxa"/>
            <w:gridSpan w:val="3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5-ти дневная учебная неделя 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F5369">
              <w:rPr>
                <w:rFonts w:ascii="Times New Roman" w:hAnsi="Times New Roman"/>
                <w:sz w:val="24"/>
                <w:szCs w:val="24"/>
                <w:u w:val="single"/>
              </w:rPr>
              <w:t>Общее количество НОД: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Группа с </w:t>
            </w:r>
            <w:r w:rsidR="00A421B3">
              <w:rPr>
                <w:rFonts w:ascii="Times New Roman" w:hAnsi="Times New Roman"/>
                <w:sz w:val="24"/>
                <w:szCs w:val="24"/>
              </w:rPr>
              <w:t>4</w:t>
            </w:r>
            <w:r w:rsidRPr="00CF5369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r w:rsidR="00A421B3">
              <w:rPr>
                <w:rFonts w:ascii="Times New Roman" w:hAnsi="Times New Roman"/>
                <w:sz w:val="24"/>
                <w:szCs w:val="24"/>
              </w:rPr>
              <w:t>5</w:t>
            </w:r>
            <w:r w:rsidRPr="00CF5369">
              <w:rPr>
                <w:rFonts w:ascii="Times New Roman" w:hAnsi="Times New Roman"/>
                <w:sz w:val="24"/>
                <w:szCs w:val="24"/>
              </w:rPr>
              <w:t xml:space="preserve"> лет – 10 НОД 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F6A" w:rsidRPr="00CF5369" w:rsidTr="006A5F6A">
        <w:trPr>
          <w:trHeight w:val="544"/>
        </w:trPr>
        <w:tc>
          <w:tcPr>
            <w:tcW w:w="4111" w:type="dxa"/>
            <w:gridSpan w:val="3"/>
          </w:tcPr>
          <w:p w:rsidR="006A5F6A" w:rsidRPr="00CF5369" w:rsidRDefault="006A5F6A" w:rsidP="00037C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Регламентирование воспитательно-образовательного процесса на день</w:t>
            </w:r>
          </w:p>
        </w:tc>
        <w:tc>
          <w:tcPr>
            <w:tcW w:w="5495" w:type="dxa"/>
            <w:gridSpan w:val="3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С 7 </w:t>
            </w:r>
            <w:r w:rsidRPr="00CF536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CF5369">
              <w:rPr>
                <w:rFonts w:ascii="Times New Roman" w:hAnsi="Times New Roman"/>
                <w:sz w:val="24"/>
                <w:szCs w:val="24"/>
              </w:rPr>
              <w:t>– до 1</w:t>
            </w:r>
            <w:r w:rsidRPr="00CF536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CF536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A5F6A" w:rsidRPr="00CF5369" w:rsidTr="006A5F6A">
        <w:trPr>
          <w:trHeight w:val="544"/>
        </w:trPr>
        <w:tc>
          <w:tcPr>
            <w:tcW w:w="4111" w:type="dxa"/>
            <w:gridSpan w:val="3"/>
          </w:tcPr>
          <w:p w:rsidR="006A5F6A" w:rsidRPr="00CF5369" w:rsidRDefault="006A5F6A" w:rsidP="00037C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Объем недельной  образовательной нагрузки</w:t>
            </w:r>
          </w:p>
        </w:tc>
        <w:tc>
          <w:tcPr>
            <w:tcW w:w="5495" w:type="dxa"/>
            <w:gridSpan w:val="3"/>
          </w:tcPr>
          <w:p w:rsidR="006A5F6A" w:rsidRPr="00CF5369" w:rsidRDefault="00A421B3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с 4 до 5</w:t>
            </w:r>
            <w:r w:rsidR="006A5F6A" w:rsidRPr="00CF5369">
              <w:rPr>
                <w:rFonts w:ascii="Times New Roman" w:hAnsi="Times New Roman"/>
                <w:sz w:val="24"/>
                <w:szCs w:val="24"/>
              </w:rPr>
              <w:t xml:space="preserve"> лет – 2ч. 30 мин в неделю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F6A" w:rsidRPr="00CF5369" w:rsidTr="006A5F6A">
        <w:trPr>
          <w:trHeight w:val="684"/>
        </w:trPr>
        <w:tc>
          <w:tcPr>
            <w:tcW w:w="4111" w:type="dxa"/>
            <w:gridSpan w:val="3"/>
          </w:tcPr>
          <w:p w:rsidR="006A5F6A" w:rsidRPr="00CF5369" w:rsidRDefault="006A5F6A" w:rsidP="00037C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Регламентирование НОД</w:t>
            </w:r>
          </w:p>
        </w:tc>
        <w:tc>
          <w:tcPr>
            <w:tcW w:w="5495" w:type="dxa"/>
            <w:gridSpan w:val="3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В группе с </w:t>
            </w:r>
            <w:r w:rsidR="00A421B3">
              <w:rPr>
                <w:rFonts w:ascii="Times New Roman" w:hAnsi="Times New Roman"/>
                <w:b/>
                <w:sz w:val="24"/>
                <w:szCs w:val="24"/>
              </w:rPr>
              <w:t>4 до 5</w:t>
            </w: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 xml:space="preserve"> лет: </w:t>
            </w:r>
          </w:p>
          <w:p w:rsidR="006A5F6A" w:rsidRPr="00CF5369" w:rsidRDefault="00A421B3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2 занятия по 20</w:t>
            </w:r>
            <w:r w:rsidR="006A5F6A" w:rsidRPr="00CF5369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(30 мин в первую половину дня)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F6A" w:rsidRPr="00CF5369" w:rsidTr="006A5F6A">
        <w:trPr>
          <w:trHeight w:val="288"/>
        </w:trPr>
        <w:tc>
          <w:tcPr>
            <w:tcW w:w="637" w:type="dxa"/>
            <w:tcBorders>
              <w:righ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9" w:type="dxa"/>
            <w:gridSpan w:val="5"/>
            <w:tcBorders>
              <w:lef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Продолжительность каникул в течение учебного года: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5F6A" w:rsidRPr="00CF5369" w:rsidTr="006A5F6A">
        <w:trPr>
          <w:trHeight w:val="149"/>
        </w:trPr>
        <w:tc>
          <w:tcPr>
            <w:tcW w:w="637" w:type="dxa"/>
            <w:tcBorders>
              <w:righ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lef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5" w:type="dxa"/>
            <w:gridSpan w:val="2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Дата начала каникул</w:t>
            </w:r>
          </w:p>
        </w:tc>
        <w:tc>
          <w:tcPr>
            <w:tcW w:w="2484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Дата окончания каникул</w:t>
            </w:r>
          </w:p>
        </w:tc>
        <w:tc>
          <w:tcPr>
            <w:tcW w:w="2471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6A5F6A" w:rsidRPr="00CF5369" w:rsidTr="006A5F6A">
        <w:trPr>
          <w:trHeight w:val="149"/>
        </w:trPr>
        <w:tc>
          <w:tcPr>
            <w:tcW w:w="637" w:type="dxa"/>
            <w:tcBorders>
              <w:righ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lef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Зимние</w:t>
            </w:r>
          </w:p>
        </w:tc>
        <w:tc>
          <w:tcPr>
            <w:tcW w:w="2345" w:type="dxa"/>
            <w:gridSpan w:val="2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01.01. </w:t>
            </w:r>
          </w:p>
        </w:tc>
        <w:tc>
          <w:tcPr>
            <w:tcW w:w="2484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10.01.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10 дней</w:t>
            </w:r>
          </w:p>
        </w:tc>
      </w:tr>
      <w:tr w:rsidR="006A5F6A" w:rsidRPr="00CF5369" w:rsidTr="006A5F6A">
        <w:trPr>
          <w:trHeight w:val="149"/>
        </w:trPr>
        <w:tc>
          <w:tcPr>
            <w:tcW w:w="637" w:type="dxa"/>
            <w:tcBorders>
              <w:righ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9" w:type="dxa"/>
            <w:gridSpan w:val="5"/>
            <w:tcBorders>
              <w:lef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Летне-оздоровительный период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5F6A" w:rsidRPr="00CF5369" w:rsidTr="006A5F6A">
        <w:trPr>
          <w:trHeight w:val="464"/>
        </w:trPr>
        <w:tc>
          <w:tcPr>
            <w:tcW w:w="637" w:type="dxa"/>
            <w:tcBorders>
              <w:righ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left w:val="nil"/>
            </w:tcBorders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Летние</w:t>
            </w:r>
          </w:p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  <w:gridSpan w:val="2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01.06.</w:t>
            </w:r>
          </w:p>
        </w:tc>
        <w:tc>
          <w:tcPr>
            <w:tcW w:w="2484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31.08.</w:t>
            </w:r>
          </w:p>
        </w:tc>
        <w:tc>
          <w:tcPr>
            <w:tcW w:w="2471" w:type="dxa"/>
          </w:tcPr>
          <w:p w:rsidR="006A5F6A" w:rsidRPr="00CF5369" w:rsidRDefault="006A5F6A" w:rsidP="00037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Три летних месяца</w:t>
            </w:r>
          </w:p>
        </w:tc>
      </w:tr>
    </w:tbl>
    <w:p w:rsidR="006A5F6A" w:rsidRPr="00CF5369" w:rsidRDefault="006A5F6A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A5F6A" w:rsidRPr="00CF5369" w:rsidRDefault="006A5F6A" w:rsidP="00037C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A5F6A" w:rsidRPr="00037C25" w:rsidRDefault="006A5F6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37C25">
        <w:rPr>
          <w:rFonts w:ascii="Times New Roman" w:hAnsi="Times New Roman"/>
          <w:b/>
          <w:sz w:val="28"/>
          <w:szCs w:val="24"/>
        </w:rPr>
        <w:t>3.4.Описание особенностей традиционных событий, праздников, мероприятий</w:t>
      </w:r>
    </w:p>
    <w:p w:rsidR="00B57E41" w:rsidRPr="00A40970" w:rsidRDefault="00B57E41" w:rsidP="00B57E41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Задача воспитателя наполнить ежедневную жизнь детей увлекательными и полезными делами, создать атмосферу радости общения, коллективного творчества, стремления к новым задачам и перспективам.</w:t>
      </w:r>
    </w:p>
    <w:p w:rsidR="00B57E41" w:rsidRPr="00A40970" w:rsidRDefault="00B57E41" w:rsidP="00B57E41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 Для организации традиционных событий эффективно использование сюжетно - тематического планирования образовательного процесса. Темы определяются исходя из интересов детей и потребностей детей, необходимости обогащения детского опыта и интегрируют содержание, методы и приемы из разных образовательных областей. Единая тема отражается в организуемых воспитателем образовательных ситуациях детской практической, игровой, изобразительной деятельности, в музыке, в наблюдениях и общении воспитателя с детьми.</w:t>
      </w:r>
    </w:p>
    <w:p w:rsidR="00B57E41" w:rsidRPr="00A40970" w:rsidRDefault="00B57E41" w:rsidP="00B57E41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ab/>
        <w:t xml:space="preserve"> В организации образовательной деятельности учитывается также принцип сезонности. Тема «Времена года» находит отражение, как в планировании образовательных ситуаций, так и в свободной, игровой деятельности детей. В организации образовательной деятельности учитываются также доступные пониманию детей сезонные праздники, такие как Новый год, Проводы Зимушки-зимы и т.п., общественно-политические праздники (День </w:t>
      </w:r>
      <w:r w:rsidRPr="00A40970">
        <w:rPr>
          <w:rFonts w:ascii="Times New Roman" w:hAnsi="Times New Roman"/>
          <w:sz w:val="28"/>
          <w:szCs w:val="28"/>
        </w:rPr>
        <w:lastRenderedPageBreak/>
        <w:t xml:space="preserve">народного единства России, День Защитника Отечества, Международный Женский день, День Победы и др.) </w:t>
      </w:r>
    </w:p>
    <w:p w:rsidR="00B57E41" w:rsidRDefault="00B57E41" w:rsidP="00B57E41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Для развития детской инициативы и творчества воспитатель проводит отдельные дни необычно – как «День космических путешествий», «День волшебных превращений», «День лесных обитателей». В такие дни виды деятельности и режимные процессы организуются в соответствии с выбранным тематическим замыслом и принятыми ролями: «космонавты» готовят космический корабль, снаряжение, готовят космический завтрак, расшифровывают послания инопланетян, отправляются в путешествие по незнакомой планете и пр.</w:t>
      </w:r>
    </w:p>
    <w:p w:rsidR="00B57E41" w:rsidRPr="00A40970" w:rsidRDefault="00B57E41" w:rsidP="00B57E41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В это время планируются также тематические вечера досуга, занятия в кружках, свободные игры и самостоятельная деятельность детей по интересам, театрализованная деятельность, слушание любимых музыкальных произведений по «заявкам» детей, чтение художественной литературы, доверительный разговор и обсуждение с детьми интересующих их проблем. </w:t>
      </w:r>
    </w:p>
    <w:p w:rsidR="00B57E41" w:rsidRPr="00A40970" w:rsidRDefault="00B57E41" w:rsidP="00B57E41">
      <w:pPr>
        <w:pStyle w:val="af1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ab/>
        <w:t>Во второй половине дня не более двух раз в неделю проводятся дополнительные занятия по выбору дошкольного учреждения: хореография, иностранный язык и т.п.</w:t>
      </w:r>
    </w:p>
    <w:p w:rsidR="006A5F6A" w:rsidRPr="00CF5369" w:rsidRDefault="006A5F6A" w:rsidP="00037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7"/>
        <w:gridCol w:w="2950"/>
        <w:gridCol w:w="2570"/>
        <w:gridCol w:w="3427"/>
      </w:tblGrid>
      <w:tr w:rsidR="006A5F6A" w:rsidRPr="00CF5369" w:rsidTr="004347CE">
        <w:trPr>
          <w:trHeight w:val="681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Срок проведения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Цель проведения</w:t>
            </w:r>
          </w:p>
        </w:tc>
      </w:tr>
      <w:tr w:rsidR="006A5F6A" w:rsidRPr="00CF5369" w:rsidTr="004347CE">
        <w:trPr>
          <w:trHeight w:val="1130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День знаний</w:t>
            </w:r>
          </w:p>
        </w:tc>
        <w:tc>
          <w:tcPr>
            <w:tcW w:w="2551" w:type="dxa"/>
          </w:tcPr>
          <w:p w:rsidR="006A5F6A" w:rsidRPr="00CF5369" w:rsidRDefault="00501E93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Приобщение детей к общей культуре знаний</w:t>
            </w:r>
          </w:p>
        </w:tc>
      </w:tr>
      <w:tr w:rsidR="006A5F6A" w:rsidRPr="00CF5369" w:rsidTr="004347CE">
        <w:trPr>
          <w:trHeight w:val="1260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«Осенины»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с</w:t>
            </w:r>
            <w:r w:rsidR="00501E93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уважения к русской истории, труду взрослых</w:t>
            </w:r>
          </w:p>
        </w:tc>
      </w:tr>
      <w:tr w:rsidR="006A5F6A" w:rsidRPr="00CF5369" w:rsidTr="004347CE">
        <w:trPr>
          <w:trHeight w:val="994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«Красный! Желтый! Зеленый!»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Профилактика ДДТТ и БДД</w:t>
            </w:r>
          </w:p>
        </w:tc>
      </w:tr>
      <w:tr w:rsidR="006A5F6A" w:rsidRPr="00CF5369" w:rsidTr="004347CE">
        <w:trPr>
          <w:trHeight w:val="1264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День города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любви к родному городу, приобщение детей к общей культуре</w:t>
            </w:r>
          </w:p>
        </w:tc>
      </w:tr>
      <w:tr w:rsidR="006A5F6A" w:rsidRPr="00CF5369" w:rsidTr="004347CE">
        <w:trPr>
          <w:trHeight w:val="1619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День пожилого человека</w:t>
            </w:r>
          </w:p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«Бабушкины посиделки»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</w:t>
            </w:r>
          </w:p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уважения к людям пожилого возраста</w:t>
            </w:r>
          </w:p>
        </w:tc>
      </w:tr>
      <w:tr w:rsidR="006A5F6A" w:rsidRPr="00CF5369" w:rsidTr="004347CE">
        <w:trPr>
          <w:trHeight w:val="1050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«Люби и знай  родной Алтай»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Приобщение к истории, культуре родного края</w:t>
            </w:r>
          </w:p>
        </w:tc>
      </w:tr>
      <w:tr w:rsidR="006A5F6A" w:rsidRPr="00CF5369" w:rsidTr="004347CE">
        <w:trPr>
          <w:trHeight w:val="1122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День матери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заботы и уважения к матери</w:t>
            </w:r>
          </w:p>
        </w:tc>
      </w:tr>
      <w:tr w:rsidR="006A5F6A" w:rsidRPr="00CF5369" w:rsidTr="004347CE">
        <w:trPr>
          <w:trHeight w:val="1226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Новый год</w:t>
            </w:r>
          </w:p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«В гости коляда пришла!»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Приобщение к русской</w:t>
            </w:r>
          </w:p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народной</w:t>
            </w:r>
          </w:p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культуре</w:t>
            </w:r>
          </w:p>
        </w:tc>
      </w:tr>
      <w:tr w:rsidR="006A5F6A" w:rsidRPr="00CF5369" w:rsidTr="004347CE">
        <w:trPr>
          <w:trHeight w:val="1226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День защитника Отечества</w:t>
            </w:r>
          </w:p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«Папа, мама, я – спортивная семья»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патриотизма, уважения к защитникам Родины</w:t>
            </w:r>
          </w:p>
        </w:tc>
      </w:tr>
      <w:tr w:rsidR="006A5F6A" w:rsidRPr="00CF5369" w:rsidTr="004347CE">
        <w:trPr>
          <w:trHeight w:val="1286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Масленица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Приобщение к русским народным традициям, праздникам</w:t>
            </w:r>
          </w:p>
        </w:tc>
      </w:tr>
      <w:tr w:rsidR="006A5F6A" w:rsidRPr="00CF5369" w:rsidTr="004347CE">
        <w:trPr>
          <w:trHeight w:val="976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«По страницам</w:t>
            </w:r>
          </w:p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 xml:space="preserve"> сказок»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Развитие воображения, творчества, фантазии</w:t>
            </w:r>
          </w:p>
        </w:tc>
      </w:tr>
      <w:tr w:rsidR="006A5F6A" w:rsidRPr="00CF5369" w:rsidTr="004347CE">
        <w:trPr>
          <w:trHeight w:val="1060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8 Марта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любви и уважения к матери и бабушке</w:t>
            </w:r>
          </w:p>
        </w:tc>
      </w:tr>
      <w:tr w:rsidR="006A5F6A" w:rsidRPr="00CF5369" w:rsidTr="004347CE">
        <w:trPr>
          <w:trHeight w:val="870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День смеха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Создание эмоциональной радостной атмосферы</w:t>
            </w:r>
          </w:p>
        </w:tc>
      </w:tr>
      <w:tr w:rsidR="006A5F6A" w:rsidRPr="00CF5369" w:rsidTr="004347CE">
        <w:trPr>
          <w:trHeight w:val="1117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Неделя</w:t>
            </w:r>
          </w:p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здоровья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интереса к здоровому образу жизни и занятиям спортом</w:t>
            </w:r>
          </w:p>
        </w:tc>
      </w:tr>
      <w:tr w:rsidR="006A5F6A" w:rsidRPr="00CF5369" w:rsidTr="004347CE">
        <w:trPr>
          <w:trHeight w:val="530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День семьи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дружеских взаимоотношений и заботы друг о друге</w:t>
            </w:r>
          </w:p>
        </w:tc>
      </w:tr>
      <w:tr w:rsidR="006A5F6A" w:rsidRPr="00CF5369" w:rsidTr="004347CE">
        <w:trPr>
          <w:trHeight w:val="530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Праздник русской березки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интереса к фольклорным праздникам</w:t>
            </w:r>
          </w:p>
        </w:tc>
      </w:tr>
      <w:tr w:rsidR="006A5F6A" w:rsidRPr="00CF5369" w:rsidTr="004347CE">
        <w:trPr>
          <w:trHeight w:val="772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День Победы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Воспитание любви к Родине</w:t>
            </w:r>
          </w:p>
        </w:tc>
      </w:tr>
      <w:tr w:rsidR="006A5F6A" w:rsidRPr="00CF5369" w:rsidTr="004347CE">
        <w:trPr>
          <w:trHeight w:val="1124"/>
        </w:trPr>
        <w:tc>
          <w:tcPr>
            <w:tcW w:w="900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928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369">
              <w:rPr>
                <w:rFonts w:ascii="Times New Roman" w:hAnsi="Times New Roman"/>
                <w:i/>
                <w:sz w:val="24"/>
                <w:szCs w:val="24"/>
              </w:rPr>
              <w:t>«Мини-олимпиада»</w:t>
            </w:r>
          </w:p>
        </w:tc>
        <w:tc>
          <w:tcPr>
            <w:tcW w:w="2551" w:type="dxa"/>
          </w:tcPr>
          <w:p w:rsidR="006A5F6A" w:rsidRPr="00CF5369" w:rsidRDefault="006A5F6A" w:rsidP="004347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6A5F6A" w:rsidRPr="00CF5369" w:rsidRDefault="006A5F6A" w:rsidP="00434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369">
              <w:rPr>
                <w:rFonts w:ascii="Times New Roman" w:hAnsi="Times New Roman"/>
                <w:sz w:val="24"/>
                <w:szCs w:val="24"/>
              </w:rPr>
              <w:t>Приобщение детей к здоровому образу жизни.</w:t>
            </w:r>
          </w:p>
        </w:tc>
      </w:tr>
    </w:tbl>
    <w:p w:rsidR="006A5F6A" w:rsidRPr="00CF5369" w:rsidRDefault="006A5F6A" w:rsidP="0003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5F6A" w:rsidRPr="00037C25" w:rsidRDefault="006A5F6A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37C25">
        <w:rPr>
          <w:rFonts w:ascii="Times New Roman" w:hAnsi="Times New Roman"/>
          <w:b/>
          <w:sz w:val="28"/>
          <w:szCs w:val="24"/>
        </w:rPr>
        <w:lastRenderedPageBreak/>
        <w:t>3.5. Организация развивающей предметно-пространственной среды</w:t>
      </w:r>
    </w:p>
    <w:p w:rsidR="002C2D21" w:rsidRPr="002C2D21" w:rsidRDefault="002C2D21" w:rsidP="002C2D2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C2D21">
        <w:rPr>
          <w:rFonts w:ascii="Times New Roman" w:hAnsi="Times New Roman"/>
          <w:sz w:val="28"/>
          <w:szCs w:val="28"/>
        </w:rPr>
        <w:t>Образовательная среда в МБДОУ предполагает специально созданные условия, такие, которые необходимы для полноценного проживания ребенком дошкольного детства. Под развивающей предметно-пространственной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развивающей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2C2D21" w:rsidRPr="002C2D21" w:rsidRDefault="002C2D21" w:rsidP="002C2D2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C2D21">
        <w:rPr>
          <w:rFonts w:ascii="Times New Roman" w:hAnsi="Times New Roman"/>
          <w:sz w:val="28"/>
          <w:szCs w:val="28"/>
        </w:rPr>
        <w:t>Развивающая предметно-пространственная в группе содержательна, насыщенна, трансформируема, полифункциональная, вариативна, доступна и безопасна. Насыщенность среды соответствует возрастным возможностям детей и содержанию Программы.</w:t>
      </w:r>
    </w:p>
    <w:p w:rsidR="002C2D21" w:rsidRPr="002C2D21" w:rsidRDefault="002C2D21" w:rsidP="002C2D2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C2D21">
        <w:rPr>
          <w:rFonts w:ascii="Times New Roman" w:hAnsi="Times New Roman"/>
          <w:sz w:val="28"/>
          <w:szCs w:val="28"/>
        </w:rPr>
        <w:t>Развивающая предметно-пространственная среда в МБДОУ сформирована с учетом образовательных потребностей и интересов детей, родителей и педагогов и ориентирована на специфику национальных и социокультурных условий. В группах детей старшего возраста создан центр по ознакомлению детей с родным городом и краем, где представлены дидактические наглядные пособия: герб и флаг города, карта Алтайского края, наборы открыток с достопримечательностями города и края.</w:t>
      </w:r>
    </w:p>
    <w:p w:rsidR="002C2D21" w:rsidRPr="002C2D21" w:rsidRDefault="002C2D21" w:rsidP="002C2D2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C2D21">
        <w:rPr>
          <w:rFonts w:ascii="Times New Roman" w:hAnsi="Times New Roman"/>
          <w:sz w:val="28"/>
          <w:szCs w:val="28"/>
        </w:rPr>
        <w:t>Для полноценного физического развития, охраны и укрепления здоровья детей в детском саду имеются: тренажерное оборудование, кабинет для медицинского осмотра, изолятор, физкультурные центры в группах.</w:t>
      </w:r>
    </w:p>
    <w:p w:rsidR="002C2D21" w:rsidRPr="002C2D21" w:rsidRDefault="002C2D21" w:rsidP="002C2D2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C2D21">
        <w:rPr>
          <w:rFonts w:ascii="Times New Roman" w:hAnsi="Times New Roman"/>
          <w:sz w:val="28"/>
          <w:szCs w:val="28"/>
        </w:rPr>
        <w:t>Для художественно-эстетического развития функционируют музыкальный зал, центр изобразительного творчества в группах.</w:t>
      </w:r>
    </w:p>
    <w:p w:rsidR="002C2D21" w:rsidRPr="002C2D21" w:rsidRDefault="002C2D21" w:rsidP="002C2D2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C2D21">
        <w:rPr>
          <w:rFonts w:ascii="Times New Roman" w:hAnsi="Times New Roman"/>
          <w:sz w:val="28"/>
          <w:szCs w:val="28"/>
        </w:rPr>
        <w:t>Для познавательного и речевого развития в группах созданы центры опытно-экспериментальной деятельности, конструирования, дидактических и развивающих игр, центр книги.</w:t>
      </w:r>
    </w:p>
    <w:p w:rsidR="006A5F6A" w:rsidRPr="00CF5369" w:rsidRDefault="006A5F6A" w:rsidP="00037C2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71"/>
        <w:gridCol w:w="3065"/>
        <w:gridCol w:w="5218"/>
      </w:tblGrid>
      <w:tr w:rsidR="006A5F6A" w:rsidRPr="00CF5369" w:rsidTr="002C2D21">
        <w:trPr>
          <w:cantSplit/>
          <w:trHeight w:val="115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Название центра развития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F6A" w:rsidRPr="00CF5369" w:rsidRDefault="006A5F6A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Имеющиеся материалы и оборудование</w:t>
            </w:r>
          </w:p>
        </w:tc>
      </w:tr>
      <w:tr w:rsidR="00501E93" w:rsidRPr="00CF5369" w:rsidTr="002C2D21">
        <w:trPr>
          <w:cantSplit/>
          <w:trHeight w:val="113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E93" w:rsidRPr="00CF5369" w:rsidRDefault="00501E93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Центр физического развития  «Спорт – это здорово!»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Спортивный инвентарь: мячи, мягкие мячи, кегли, атрибуты для спортивных игр, картотека подвижных игр и физминуток, массажные коврики,    баскетбольное кольцо.</w:t>
            </w:r>
          </w:p>
        </w:tc>
      </w:tr>
      <w:tr w:rsidR="00501E93" w:rsidRPr="00CF5369" w:rsidTr="002C2D21">
        <w:trPr>
          <w:cantSplit/>
          <w:trHeight w:val="169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E93" w:rsidRPr="00CF5369" w:rsidRDefault="00501E93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Социально-коммуникативное</w:t>
            </w:r>
          </w:p>
          <w:p w:rsidR="00501E93" w:rsidRPr="00CF5369" w:rsidRDefault="00501E93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Центр Семьи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Персональная выставка воспитанников;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-выставка детских работ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Уголок дежурств;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-детские фартуки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-детские колпаки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-фото детей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 xml:space="preserve">Автосервис; 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-машины разных размеров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-автопарковка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-инструменты для ремонта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-мобильный строительный материал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-игры по ПДД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Центр театральной деятельности;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-куклы би-ба-бо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-ширма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-настольный театр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-иллюстрации к сказкам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-шапочки для инсценировок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Центр сюжетно-ролевых игр: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-куклы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-посуда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Парикмахерская,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Магазин,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Больница;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Уголок уединения</w:t>
            </w:r>
          </w:p>
        </w:tc>
      </w:tr>
      <w:tr w:rsidR="00501E93" w:rsidRPr="00CF5369" w:rsidTr="002C2D21">
        <w:trPr>
          <w:cantSplit/>
          <w:trHeight w:val="138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E93" w:rsidRPr="00CF5369" w:rsidRDefault="00501E93" w:rsidP="00037C25">
            <w:pPr>
              <w:tabs>
                <w:tab w:val="left" w:pos="12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Центр речевого творчества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Настольные и печатные игры;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Материалы для развития сенсорики;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Тактильные дощечки;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Предметные картинки;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Огород на подоконнике «Во саду ли, в огороде…».</w:t>
            </w:r>
          </w:p>
        </w:tc>
      </w:tr>
      <w:tr w:rsidR="00501E93" w:rsidRPr="00CF5369" w:rsidTr="002C2D21">
        <w:trPr>
          <w:cantSplit/>
          <w:trHeight w:val="16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E93" w:rsidRPr="00CF5369" w:rsidRDefault="00501E93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Центр «Познавай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501E93">
              <w:rPr>
                <w:rFonts w:ascii="Times New Roman" w:hAnsi="Times New Roman"/>
                <w:sz w:val="24"/>
                <w:szCs w:val="24"/>
              </w:rPr>
              <w:t>ка»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Уголок дидактических игр;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Литературный центр «Почитай-ка»;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Экологический центр и уголок экспериментирования «Почемучки»: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Книги о природе,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Картинки о животных,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Материал для опытов,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 xml:space="preserve">Фартуки; 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Центр «Спасатели» (ПДД и ОБЖ):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Настольные игры,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Модель улицы,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Конструктор «Дорога»,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Альбомы, сделанные детьми «Осторожно, опасно!»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Наглядная информация для детей и родителей;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Ширмы по ПДД;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Материал в папках по безопасности.</w:t>
            </w:r>
          </w:p>
        </w:tc>
      </w:tr>
      <w:tr w:rsidR="00501E93" w:rsidRPr="00CF5369" w:rsidTr="002C2D21">
        <w:trPr>
          <w:cantSplit/>
          <w:trHeight w:val="198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E93" w:rsidRPr="00CF5369" w:rsidRDefault="00501E93" w:rsidP="00037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369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Центр художественно-эстетического развития «Юный художник»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Трафареты;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Краски, кисти, карандаши, фломастеры;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Белая и цветная бумага;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Белый и цветной картон;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Ножницы, клей, пластилин;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Стеки, салфетки, дощечки,</w:t>
            </w:r>
          </w:p>
          <w:p w:rsidR="00501E93" w:rsidRPr="00501E93" w:rsidRDefault="00501E93" w:rsidP="0003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E93">
              <w:rPr>
                <w:rFonts w:ascii="Times New Roman" w:hAnsi="Times New Roman"/>
                <w:sz w:val="24"/>
                <w:szCs w:val="24"/>
              </w:rPr>
              <w:t>Раскраски.</w:t>
            </w:r>
          </w:p>
        </w:tc>
      </w:tr>
    </w:tbl>
    <w:p w:rsidR="006A5F6A" w:rsidRPr="00037C25" w:rsidRDefault="006A5F6A" w:rsidP="00037C2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91940" w:rsidRPr="00037C25" w:rsidRDefault="00391940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7C25">
        <w:rPr>
          <w:rFonts w:ascii="Times New Roman" w:hAnsi="Times New Roman"/>
          <w:b/>
          <w:sz w:val="28"/>
          <w:szCs w:val="28"/>
        </w:rPr>
        <w:t>3.6</w:t>
      </w:r>
      <w:r w:rsidR="004347CE">
        <w:rPr>
          <w:rFonts w:ascii="Times New Roman" w:hAnsi="Times New Roman"/>
          <w:b/>
          <w:sz w:val="28"/>
          <w:szCs w:val="28"/>
        </w:rPr>
        <w:t>.</w:t>
      </w:r>
      <w:r w:rsidRPr="00037C25">
        <w:rPr>
          <w:rFonts w:ascii="Times New Roman" w:hAnsi="Times New Roman"/>
          <w:b/>
          <w:sz w:val="28"/>
          <w:szCs w:val="28"/>
        </w:rPr>
        <w:t xml:space="preserve"> Взаимодействие с социумом</w:t>
      </w:r>
    </w:p>
    <w:p w:rsidR="00391940" w:rsidRPr="00037C25" w:rsidRDefault="00391940" w:rsidP="00037C2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37C25">
        <w:rPr>
          <w:rFonts w:ascii="Times New Roman" w:hAnsi="Times New Roman"/>
          <w:bCs/>
          <w:sz w:val="28"/>
          <w:szCs w:val="28"/>
          <w:u w:val="single"/>
        </w:rPr>
        <w:t>(часть, формируемая участниками образовательных отношений)</w:t>
      </w:r>
    </w:p>
    <w:p w:rsidR="00391940" w:rsidRPr="00037C25" w:rsidRDefault="00391940" w:rsidP="00037C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Обогащение содержания  воспитательно-образовательной работы ДОУ требует осуществления активного взаимодействия с государственными и общественными структурами.  Налаживание научно-практических связей позволит нам совершенствовать систему развития и оздоровления воспитанников, повышать квалификацию педагогов, создать базу для преемственности образовательных программ.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ДОУ осуществляет взаимодействие со следующими государственными структурами:</w:t>
      </w:r>
    </w:p>
    <w:p w:rsidR="00391940" w:rsidRPr="00037C25" w:rsidRDefault="00391940" w:rsidP="00037C25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АКИПКРО</w:t>
      </w:r>
    </w:p>
    <w:p w:rsidR="00391940" w:rsidRPr="00037C25" w:rsidRDefault="00391940" w:rsidP="00037C25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 МОУ Лицей  «Эрудит»</w:t>
      </w:r>
    </w:p>
    <w:p w:rsidR="00391940" w:rsidRPr="00037C25" w:rsidRDefault="00391940" w:rsidP="00037C25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МБУК «Бис» Детская библиотека №2</w:t>
      </w:r>
    </w:p>
    <w:p w:rsidR="00391940" w:rsidRPr="00037C25" w:rsidRDefault="00391940" w:rsidP="00037C25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МОК «Краеведческий музей»</w:t>
      </w:r>
    </w:p>
    <w:p w:rsidR="00391940" w:rsidRPr="00037C25" w:rsidRDefault="00391940" w:rsidP="00037C25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КГБУСО «Комплексный центр социального обслуживания населения г. Рубцовска»</w:t>
      </w:r>
    </w:p>
    <w:p w:rsidR="00391940" w:rsidRPr="00037C25" w:rsidRDefault="00391940" w:rsidP="00037C25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МБУК «Картинная галерея им. Тихонова»;</w:t>
      </w:r>
    </w:p>
    <w:p w:rsidR="00391940" w:rsidRPr="00037C25" w:rsidRDefault="00391940" w:rsidP="00037C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Детский сад и начальная школа - важные ступени непрерывного образования. Преемственность между ДОУ и школой - двусторонний процесс, в котором на дошкольной ступени образования сохраняется ценность школьного детства, и формируются фундаментальные личностные качества ребёнка, </w:t>
      </w:r>
      <w:r w:rsidRPr="00037C25">
        <w:rPr>
          <w:rFonts w:ascii="Times New Roman" w:hAnsi="Times New Roman"/>
          <w:sz w:val="28"/>
          <w:szCs w:val="28"/>
        </w:rPr>
        <w:lastRenderedPageBreak/>
        <w:t xml:space="preserve">которые служат основой успешности школьного обучения.  В то же время школа, как преемник дошкольной ступени образования опирается на достижения ребёнка-дошкольника.  </w:t>
      </w:r>
    </w:p>
    <w:p w:rsidR="00391940" w:rsidRPr="00037C25" w:rsidRDefault="00391940" w:rsidP="00037C25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037C25">
        <w:rPr>
          <w:rFonts w:ascii="Times New Roman" w:hAnsi="Times New Roman"/>
          <w:i/>
          <w:sz w:val="28"/>
          <w:szCs w:val="28"/>
          <w:u w:val="single"/>
        </w:rPr>
        <w:t>Цель преемственности:</w:t>
      </w:r>
    </w:p>
    <w:p w:rsidR="00391940" w:rsidRPr="00037C25" w:rsidRDefault="00391940" w:rsidP="00037C25">
      <w:pPr>
        <w:numPr>
          <w:ilvl w:val="0"/>
          <w:numId w:val="14"/>
        </w:numPr>
        <w:tabs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Создание благоприятных условий для успешной адаптации детей к обучению в начальных классах.</w:t>
      </w:r>
    </w:p>
    <w:p w:rsidR="00391940" w:rsidRPr="00037C25" w:rsidRDefault="00391940" w:rsidP="00037C25">
      <w:pPr>
        <w:numPr>
          <w:ilvl w:val="0"/>
          <w:numId w:val="14"/>
        </w:numPr>
        <w:tabs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Совместная разработка и реализация моделей взаимодействия образовательных учреждений, обеспечивающих преемственность: в образовательных программах, передовых педагогических технологиях; формах и методах работы педагогов с воспитанниками; осуществлении педагогического сотрудничества с родителями.</w:t>
      </w:r>
    </w:p>
    <w:p w:rsidR="00391940" w:rsidRPr="00037C25" w:rsidRDefault="00391940" w:rsidP="00037C2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37C25">
        <w:rPr>
          <w:rFonts w:ascii="Times New Roman" w:hAnsi="Times New Roman"/>
          <w:i/>
          <w:sz w:val="28"/>
          <w:szCs w:val="28"/>
        </w:rPr>
        <w:t>Работа с воспитанниками включает:</w:t>
      </w:r>
    </w:p>
    <w:p w:rsidR="00391940" w:rsidRPr="00037C25" w:rsidRDefault="00391940" w:rsidP="00037C2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Организацию адаптационных занятий с воспитанниками дошкольного возраста.</w:t>
      </w:r>
    </w:p>
    <w:p w:rsidR="00391940" w:rsidRPr="00037C25" w:rsidRDefault="00391940" w:rsidP="00037C2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Совместное проведение праздников, спортивных мероприятий воспитанников  дошкольного и младшего школьного возраста.</w:t>
      </w:r>
    </w:p>
    <w:p w:rsidR="00391940" w:rsidRPr="00037C25" w:rsidRDefault="00391940" w:rsidP="00037C2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Организацию экскурсий по школе с воспитанниками дошкольного возраста.</w:t>
      </w:r>
    </w:p>
    <w:p w:rsidR="00391940" w:rsidRPr="00037C25" w:rsidRDefault="00391940" w:rsidP="00037C2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37C25">
        <w:rPr>
          <w:rFonts w:ascii="Times New Roman" w:hAnsi="Times New Roman"/>
          <w:i/>
          <w:sz w:val="28"/>
          <w:szCs w:val="28"/>
        </w:rPr>
        <w:t>Система взаимодействия педагогов и родителей включает:</w:t>
      </w:r>
    </w:p>
    <w:p w:rsidR="00391940" w:rsidRPr="00037C25" w:rsidRDefault="00391940" w:rsidP="00037C2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Проведение родительских собраний совместно с педагогами ДОУ и учителями школы.</w:t>
      </w:r>
    </w:p>
    <w:p w:rsidR="00391940" w:rsidRPr="00037C25" w:rsidRDefault="00391940" w:rsidP="00037C2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Проведение дней открытых дверей в ДОУ и школе.</w:t>
      </w:r>
    </w:p>
    <w:p w:rsidR="00391940" w:rsidRPr="00037C25" w:rsidRDefault="00391940" w:rsidP="00037C2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Посещение адаптационных занятий  родителями.</w:t>
      </w:r>
    </w:p>
    <w:p w:rsidR="00391940" w:rsidRPr="00037C25" w:rsidRDefault="00391940" w:rsidP="00037C2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Открытые занятия педагогов дополнительного образования ДОУ для родителей.</w:t>
      </w:r>
    </w:p>
    <w:p w:rsidR="00391940" w:rsidRPr="00037C25" w:rsidRDefault="00391940" w:rsidP="00037C25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Привлечение родителей к организации детских праздников, спортивных соревнований, досугов.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образования.</w:t>
      </w:r>
    </w:p>
    <w:p w:rsidR="00391940" w:rsidRPr="00037C25" w:rsidRDefault="00391940" w:rsidP="00037C2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037C25">
        <w:rPr>
          <w:rFonts w:ascii="Times New Roman" w:hAnsi="Times New Roman"/>
          <w:sz w:val="28"/>
          <w:szCs w:val="28"/>
          <w:u w:val="single"/>
        </w:rPr>
        <w:t>Задачи непрерывного образования на дошкольной ступени: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1) приобщение воспитанников к ценностям здорового образа жизни; 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2) эмоционального благополучия каждого ребенка, развитие его положительного самоощущения; 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3) развитие инициативности, любознательности, произвольности, способности к творческому самовыражению; 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4) формирование различных знаний об окружающем мире, стимулирование коммуникативной, познавательной, игровой и другой активности воспитанников  в различных видах деятельности; 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5) развитие компетентности в сфере отношений к миру, к людям, к себе; включение воспитанников в различные формы сотрудничества (с взрослыми и детьми разного возраста). </w:t>
      </w:r>
    </w:p>
    <w:p w:rsidR="00391940" w:rsidRPr="00037C25" w:rsidRDefault="00391940" w:rsidP="00037C25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037C25">
        <w:rPr>
          <w:rFonts w:ascii="Times New Roman" w:hAnsi="Times New Roman"/>
          <w:i/>
          <w:sz w:val="28"/>
          <w:szCs w:val="28"/>
          <w:u w:val="single"/>
        </w:rPr>
        <w:t>На ступени начальной  школы: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lastRenderedPageBreak/>
        <w:t xml:space="preserve">1) осознанное принятие ценностей здорового образа жизни и регуляция своего поведения в соответствии с ними; 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2) готовность к активному взаимодействию с окружающим миром (эмоциональная, интеллектуальная, коммуникативная, деловая и др.); 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3) желание и умение учиться, готовность к образованию в основном звене школы и самообразованию; 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4) инициативность, самостоятельность, навыки сотрудничества в разных видах деятельности: 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5) совершенствование достижений дошкольного развития (на протяжении всего начального образования, специальная помощь по развитию сформированных в дошкольном детстве качеств, индивидуализации процесса обучения, особенно в случаях опережающего развития или отставания).</w:t>
      </w:r>
    </w:p>
    <w:p w:rsidR="00391940" w:rsidRPr="00037C25" w:rsidRDefault="00391940" w:rsidP="00037C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5F6A" w:rsidRPr="00037C25" w:rsidRDefault="005F0D8C" w:rsidP="00037C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7C25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37C25">
        <w:rPr>
          <w:rFonts w:ascii="Times New Roman" w:hAnsi="Times New Roman"/>
          <w:b/>
          <w:sz w:val="28"/>
          <w:szCs w:val="28"/>
        </w:rPr>
        <w:t xml:space="preserve">. </w:t>
      </w:r>
      <w:r w:rsidR="006A5F6A" w:rsidRPr="00037C25">
        <w:rPr>
          <w:rFonts w:ascii="Times New Roman" w:hAnsi="Times New Roman"/>
          <w:b/>
          <w:sz w:val="28"/>
          <w:szCs w:val="28"/>
        </w:rPr>
        <w:t>Краткая презентация Программы</w:t>
      </w:r>
    </w:p>
    <w:p w:rsidR="005F0D8C" w:rsidRPr="00037C25" w:rsidRDefault="005F0D8C" w:rsidP="00037C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5F6A" w:rsidRPr="00037C25" w:rsidRDefault="006A5F6A" w:rsidP="00037C25">
      <w:pPr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iCs/>
          <w:sz w:val="28"/>
          <w:szCs w:val="28"/>
        </w:rPr>
        <w:t>Цель ра</w:t>
      </w:r>
      <w:r w:rsidR="00A421B3" w:rsidRPr="00037C25">
        <w:rPr>
          <w:rFonts w:ascii="Times New Roman" w:hAnsi="Times New Roman"/>
          <w:iCs/>
          <w:sz w:val="28"/>
          <w:szCs w:val="28"/>
        </w:rPr>
        <w:t>бочей  программы, реализуемой в средней</w:t>
      </w:r>
      <w:r w:rsidRPr="00037C25">
        <w:rPr>
          <w:rFonts w:ascii="Times New Roman" w:hAnsi="Times New Roman"/>
          <w:iCs/>
          <w:sz w:val="28"/>
          <w:szCs w:val="28"/>
        </w:rPr>
        <w:t xml:space="preserve"> группе, МБДОУ «Детский сад № 49 «Улыбка» (далее – Программа) </w:t>
      </w:r>
      <w:r w:rsidRPr="00037C25">
        <w:rPr>
          <w:rFonts w:ascii="Times New Roman" w:hAnsi="Times New Roman"/>
          <w:sz w:val="28"/>
          <w:szCs w:val="28"/>
        </w:rPr>
        <w:t>- создание благоприятных условий для полноце</w:t>
      </w:r>
      <w:r w:rsidR="00A517EB">
        <w:rPr>
          <w:rFonts w:ascii="Times New Roman" w:hAnsi="Times New Roman"/>
          <w:sz w:val="28"/>
          <w:szCs w:val="28"/>
        </w:rPr>
        <w:t xml:space="preserve">нного проживания воспитанником </w:t>
      </w:r>
      <w:r w:rsidRPr="00037C25">
        <w:rPr>
          <w:rFonts w:ascii="Times New Roman" w:hAnsi="Times New Roman"/>
          <w:sz w:val="28"/>
          <w:szCs w:val="28"/>
        </w:rPr>
        <w:t>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6A5F6A" w:rsidRPr="00037C25" w:rsidRDefault="006A5F6A" w:rsidP="00037C25">
      <w:pPr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Задачи:</w:t>
      </w:r>
    </w:p>
    <w:p w:rsidR="006A5F6A" w:rsidRPr="00037C2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Cs/>
          <w:sz w:val="28"/>
          <w:szCs w:val="28"/>
        </w:rPr>
      </w:pPr>
      <w:r w:rsidRPr="00037C25">
        <w:rPr>
          <w:rFonts w:ascii="Times New Roman" w:hAnsi="Times New Roman"/>
          <w:bCs/>
          <w:sz w:val="28"/>
          <w:szCs w:val="28"/>
        </w:rPr>
        <w:t>-охрана и укрепление физического и психического здоровья воспитанников, в том числе их эмоционального благополучия;</w:t>
      </w:r>
    </w:p>
    <w:p w:rsidR="006A5F6A" w:rsidRPr="00037C2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Cs/>
          <w:sz w:val="28"/>
          <w:szCs w:val="28"/>
        </w:rPr>
      </w:pPr>
      <w:r w:rsidRPr="00037C25">
        <w:rPr>
          <w:rFonts w:ascii="Times New Roman" w:hAnsi="Times New Roman"/>
          <w:bCs/>
          <w:sz w:val="28"/>
          <w:szCs w:val="28"/>
        </w:rPr>
        <w:t>-обеспечение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6A5F6A" w:rsidRPr="00037C2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Cs/>
          <w:sz w:val="28"/>
          <w:szCs w:val="28"/>
        </w:rPr>
      </w:pPr>
      <w:r w:rsidRPr="00037C25">
        <w:rPr>
          <w:rFonts w:ascii="Times New Roman" w:hAnsi="Times New Roman"/>
          <w:bCs/>
          <w:sz w:val="28"/>
          <w:szCs w:val="28"/>
        </w:rPr>
        <w:t>-создание благоприятных условий развития воспитанников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6A5F6A" w:rsidRPr="00037C2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Cs/>
          <w:sz w:val="28"/>
          <w:szCs w:val="28"/>
        </w:rPr>
      </w:pPr>
      <w:r w:rsidRPr="00037C25">
        <w:rPr>
          <w:rFonts w:ascii="Times New Roman" w:hAnsi="Times New Roman"/>
          <w:bCs/>
          <w:sz w:val="28"/>
          <w:szCs w:val="28"/>
        </w:rPr>
        <w:t>-объединение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6A5F6A" w:rsidRPr="00037C2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Cs/>
          <w:sz w:val="28"/>
          <w:szCs w:val="28"/>
        </w:rPr>
      </w:pPr>
      <w:r w:rsidRPr="00037C25">
        <w:rPr>
          <w:rFonts w:ascii="Times New Roman" w:hAnsi="Times New Roman"/>
          <w:bCs/>
          <w:sz w:val="28"/>
          <w:szCs w:val="28"/>
        </w:rPr>
        <w:t>-формирование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6A5F6A" w:rsidRPr="00037C2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Cs/>
          <w:sz w:val="28"/>
          <w:szCs w:val="28"/>
        </w:rPr>
      </w:pPr>
      <w:r w:rsidRPr="00037C25">
        <w:rPr>
          <w:rFonts w:ascii="Times New Roman" w:hAnsi="Times New Roman"/>
          <w:bCs/>
          <w:sz w:val="28"/>
          <w:szCs w:val="28"/>
        </w:rPr>
        <w:t xml:space="preserve">-формирование  социокультурной среды, соответствующей возрастным и индивидуальным особенностям дошкольников </w:t>
      </w:r>
      <w:r w:rsidR="00A421B3" w:rsidRPr="00037C25">
        <w:rPr>
          <w:rFonts w:ascii="Times New Roman" w:hAnsi="Times New Roman"/>
          <w:bCs/>
          <w:sz w:val="28"/>
          <w:szCs w:val="28"/>
        </w:rPr>
        <w:t xml:space="preserve">4-5 </w:t>
      </w:r>
      <w:r w:rsidRPr="00037C25">
        <w:rPr>
          <w:rFonts w:ascii="Times New Roman" w:hAnsi="Times New Roman"/>
          <w:bCs/>
          <w:sz w:val="28"/>
          <w:szCs w:val="28"/>
        </w:rPr>
        <w:t>лет;</w:t>
      </w:r>
    </w:p>
    <w:p w:rsidR="006A5F6A" w:rsidRPr="00037C2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Cs/>
          <w:sz w:val="28"/>
          <w:szCs w:val="28"/>
        </w:rPr>
      </w:pPr>
      <w:r w:rsidRPr="00037C25">
        <w:rPr>
          <w:rFonts w:ascii="Times New Roman" w:hAnsi="Times New Roman"/>
          <w:bCs/>
          <w:sz w:val="28"/>
          <w:szCs w:val="28"/>
        </w:rPr>
        <w:t xml:space="preserve">-обеспечение психолого-педагогической поддержки семьи и повышение </w:t>
      </w:r>
      <w:r w:rsidRPr="00037C25">
        <w:rPr>
          <w:rFonts w:ascii="Times New Roman" w:hAnsi="Times New Roman"/>
          <w:bCs/>
          <w:sz w:val="28"/>
          <w:szCs w:val="28"/>
        </w:rPr>
        <w:lastRenderedPageBreak/>
        <w:t>компетентности родителей (законных представителей) в вопросах развития и образования, охраны и укрепления здоровья детей;</w:t>
      </w:r>
    </w:p>
    <w:p w:rsidR="006A5F6A" w:rsidRPr="00037C25" w:rsidRDefault="006A5F6A" w:rsidP="00037C25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Cs/>
          <w:sz w:val="28"/>
          <w:szCs w:val="28"/>
        </w:rPr>
      </w:pPr>
      <w:r w:rsidRPr="00037C25">
        <w:rPr>
          <w:rFonts w:ascii="Times New Roman" w:hAnsi="Times New Roman"/>
          <w:bCs/>
          <w:sz w:val="28"/>
          <w:szCs w:val="28"/>
        </w:rPr>
        <w:t>-обеспечение преемственности целей, задач и содержания дошкольного общего и начального общего образования.</w:t>
      </w:r>
    </w:p>
    <w:p w:rsidR="006A5F6A" w:rsidRPr="00037C25" w:rsidRDefault="006A5F6A" w:rsidP="00037C25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Программа обеспечивает всесторонне</w:t>
      </w:r>
      <w:r w:rsidR="00A421B3" w:rsidRPr="00037C25">
        <w:rPr>
          <w:rFonts w:ascii="Times New Roman" w:hAnsi="Times New Roman"/>
          <w:sz w:val="28"/>
          <w:szCs w:val="28"/>
        </w:rPr>
        <w:t>е развитие детей в возрасте от 4-х до 5-ти</w:t>
      </w:r>
      <w:r w:rsidRPr="00037C25">
        <w:rPr>
          <w:rFonts w:ascii="Times New Roman" w:hAnsi="Times New Roman"/>
          <w:sz w:val="28"/>
          <w:szCs w:val="28"/>
        </w:rPr>
        <w:t xml:space="preserve"> лет, в группе общеразвивающей направленности, с учетом их возрастных и индивидуальных особенностей по основным направлениям развития: </w:t>
      </w:r>
    </w:p>
    <w:p w:rsidR="006A5F6A" w:rsidRPr="00037C25" w:rsidRDefault="006A5F6A" w:rsidP="00037C25">
      <w:pPr>
        <w:numPr>
          <w:ilvl w:val="0"/>
          <w:numId w:val="4"/>
        </w:numPr>
        <w:spacing w:after="0" w:line="240" w:lineRule="auto"/>
        <w:ind w:left="0"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социально-коммуникативному; </w:t>
      </w:r>
    </w:p>
    <w:p w:rsidR="006A5F6A" w:rsidRPr="00037C25" w:rsidRDefault="006A5F6A" w:rsidP="00037C25">
      <w:pPr>
        <w:numPr>
          <w:ilvl w:val="0"/>
          <w:numId w:val="4"/>
        </w:numPr>
        <w:spacing w:after="0" w:line="240" w:lineRule="auto"/>
        <w:ind w:left="0"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познавательному;</w:t>
      </w:r>
    </w:p>
    <w:p w:rsidR="006A5F6A" w:rsidRPr="00037C25" w:rsidRDefault="006A5F6A" w:rsidP="00037C25">
      <w:pPr>
        <w:numPr>
          <w:ilvl w:val="0"/>
          <w:numId w:val="4"/>
        </w:numPr>
        <w:spacing w:after="0" w:line="240" w:lineRule="auto"/>
        <w:ind w:left="0"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речевому; </w:t>
      </w:r>
    </w:p>
    <w:p w:rsidR="006A5F6A" w:rsidRPr="00037C25" w:rsidRDefault="006A5F6A" w:rsidP="00037C25">
      <w:pPr>
        <w:numPr>
          <w:ilvl w:val="0"/>
          <w:numId w:val="4"/>
        </w:numPr>
        <w:spacing w:after="0" w:line="240" w:lineRule="auto"/>
        <w:ind w:left="0"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художественно-эстетическому; </w:t>
      </w:r>
    </w:p>
    <w:p w:rsidR="006A5F6A" w:rsidRPr="00037C25" w:rsidRDefault="006A5F6A" w:rsidP="00037C25">
      <w:pPr>
        <w:numPr>
          <w:ilvl w:val="0"/>
          <w:numId w:val="4"/>
        </w:numPr>
        <w:spacing w:after="0" w:line="240" w:lineRule="auto"/>
        <w:ind w:left="0"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физическому. </w:t>
      </w:r>
    </w:p>
    <w:p w:rsidR="006A5F6A" w:rsidRPr="00037C25" w:rsidRDefault="006A5F6A" w:rsidP="00037C25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Содержание Программы отражает следующие аспекты образовательной среды для ребенка </w:t>
      </w:r>
      <w:r w:rsidR="00A421B3" w:rsidRPr="00037C25">
        <w:rPr>
          <w:rFonts w:ascii="Times New Roman" w:hAnsi="Times New Roman"/>
          <w:sz w:val="28"/>
          <w:szCs w:val="28"/>
        </w:rPr>
        <w:t>4</w:t>
      </w:r>
      <w:r w:rsidRPr="00037C25">
        <w:rPr>
          <w:rFonts w:ascii="Times New Roman" w:hAnsi="Times New Roman"/>
          <w:sz w:val="28"/>
          <w:szCs w:val="28"/>
        </w:rPr>
        <w:t>-</w:t>
      </w:r>
      <w:r w:rsidR="00A421B3" w:rsidRPr="00037C25">
        <w:rPr>
          <w:rFonts w:ascii="Times New Roman" w:hAnsi="Times New Roman"/>
          <w:sz w:val="28"/>
          <w:szCs w:val="28"/>
        </w:rPr>
        <w:t>5</w:t>
      </w:r>
      <w:r w:rsidRPr="00037C25">
        <w:rPr>
          <w:rFonts w:ascii="Times New Roman" w:hAnsi="Times New Roman"/>
          <w:sz w:val="28"/>
          <w:szCs w:val="28"/>
        </w:rPr>
        <w:t xml:space="preserve"> лет:</w:t>
      </w:r>
    </w:p>
    <w:p w:rsidR="006A5F6A" w:rsidRPr="00037C25" w:rsidRDefault="006A5F6A" w:rsidP="00037C25">
      <w:pPr>
        <w:numPr>
          <w:ilvl w:val="0"/>
          <w:numId w:val="3"/>
        </w:numPr>
        <w:spacing w:after="0" w:line="240" w:lineRule="auto"/>
        <w:ind w:left="0" w:firstLine="110"/>
        <w:contextualSpacing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предметно-пространственная развивающая образовательная среда;</w:t>
      </w:r>
    </w:p>
    <w:p w:rsidR="006A5F6A" w:rsidRPr="00037C25" w:rsidRDefault="006A5F6A" w:rsidP="00037C25">
      <w:pPr>
        <w:numPr>
          <w:ilvl w:val="0"/>
          <w:numId w:val="3"/>
        </w:numPr>
        <w:spacing w:after="0" w:line="240" w:lineRule="auto"/>
        <w:ind w:left="0" w:firstLine="110"/>
        <w:contextualSpacing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характер взаимодействия с взрослыми;</w:t>
      </w:r>
    </w:p>
    <w:p w:rsidR="006A5F6A" w:rsidRPr="00037C25" w:rsidRDefault="006A5F6A" w:rsidP="00037C25">
      <w:pPr>
        <w:numPr>
          <w:ilvl w:val="0"/>
          <w:numId w:val="3"/>
        </w:numPr>
        <w:spacing w:after="0" w:line="240" w:lineRule="auto"/>
        <w:ind w:left="0" w:firstLine="110"/>
        <w:contextualSpacing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характер взаимодействия с другими воспитанниками;</w:t>
      </w:r>
    </w:p>
    <w:p w:rsidR="006A5F6A" w:rsidRPr="00037C25" w:rsidRDefault="006A5F6A" w:rsidP="00037C25">
      <w:pPr>
        <w:numPr>
          <w:ilvl w:val="0"/>
          <w:numId w:val="3"/>
        </w:numPr>
        <w:spacing w:after="0" w:line="240" w:lineRule="auto"/>
        <w:ind w:left="0" w:firstLine="110"/>
        <w:contextualSpacing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система отношений ребенка к миру, к другим людям, к себе самому.</w:t>
      </w:r>
    </w:p>
    <w:p w:rsidR="006A5F6A" w:rsidRPr="00037C25" w:rsidRDefault="006A5F6A" w:rsidP="00A517EB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 (обе части являются взаимодополняющими и необходимыми с точки зрения реализации целей и задач Программы).</w:t>
      </w:r>
    </w:p>
    <w:p w:rsidR="006A5F6A" w:rsidRPr="00037C25" w:rsidRDefault="006A5F6A" w:rsidP="00A517EB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Объем обязательной части рабочей Программы составляет не менее 60% от ее общего объема. Объем части основной Программы, формируемой участниками образовательных отношений,  составляет не более 40% от ее общего объема.</w:t>
      </w:r>
    </w:p>
    <w:p w:rsidR="006A5F6A" w:rsidRPr="00037C25" w:rsidRDefault="006A5F6A" w:rsidP="00A517EB">
      <w:pPr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Для реализации рабочей   в обязательной ее части используется:</w:t>
      </w:r>
    </w:p>
    <w:p w:rsidR="006A5F6A" w:rsidRPr="00037C25" w:rsidRDefault="006A5F6A" w:rsidP="00A517EB">
      <w:pPr>
        <w:widowControl w:val="0"/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  Основная общеобразовательная программа дошкольного образования «От рождения до школы»/ под ред. Н.Е. Вераксы, Т.С. Комаровой, М.А. Васильевой. —М.: МОЗАИКА-СИНТЕЗ, 2017</w:t>
      </w:r>
      <w:r w:rsidRPr="00037C25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037C25">
        <w:rPr>
          <w:rFonts w:ascii="Times New Roman" w:hAnsi="Times New Roman"/>
          <w:sz w:val="28"/>
          <w:szCs w:val="28"/>
        </w:rPr>
        <w:t>-352с.</w:t>
      </w:r>
    </w:p>
    <w:p w:rsidR="006A5F6A" w:rsidRPr="00037C25" w:rsidRDefault="006A5F6A" w:rsidP="00A517EB">
      <w:pPr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b/>
          <w:bCs/>
          <w:sz w:val="28"/>
          <w:szCs w:val="28"/>
        </w:rPr>
      </w:pPr>
      <w:r w:rsidRPr="00037C25">
        <w:rPr>
          <w:rFonts w:ascii="Times New Roman" w:hAnsi="Times New Roman"/>
          <w:i/>
          <w:sz w:val="28"/>
          <w:szCs w:val="28"/>
        </w:rPr>
        <w:t>В части, формируемой участниками образовательных отношений, используются парциальные программы</w:t>
      </w:r>
      <w:r w:rsidRPr="00037C25">
        <w:rPr>
          <w:rFonts w:ascii="Times New Roman" w:hAnsi="Times New Roman"/>
          <w:sz w:val="28"/>
          <w:szCs w:val="28"/>
        </w:rPr>
        <w:t>:</w:t>
      </w:r>
    </w:p>
    <w:p w:rsidR="006A5F6A" w:rsidRPr="00037C25" w:rsidRDefault="006A5F6A" w:rsidP="00A517EB">
      <w:pPr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1.Лыкова И.А. Программа художественного воспитания, обучения и развития детей 2-7 лет «Цветные ладошки» – М.: «КАРАПУЗ-ДИДАКТИКА», 2007.</w:t>
      </w:r>
    </w:p>
    <w:p w:rsidR="006A5F6A" w:rsidRPr="00037C25" w:rsidRDefault="006A5F6A" w:rsidP="00A517EB">
      <w:pPr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2. </w:t>
      </w:r>
      <w:r w:rsidRPr="00037C25">
        <w:rPr>
          <w:rFonts w:ascii="Times New Roman" w:hAnsi="Times New Roman"/>
          <w:sz w:val="28"/>
          <w:szCs w:val="28"/>
          <w:lang w:eastAsia="en-US"/>
        </w:rPr>
        <w:t>Воронкевич О.А. «Добро пожаловать в экологию! Парциальная программа работы по формированию экологической культуры у детей дошкольного возраста»,  ООО «Издательство «Детство-пресс», 2016.</w:t>
      </w:r>
    </w:p>
    <w:p w:rsidR="002C3D9E" w:rsidRPr="00F561DF" w:rsidRDefault="002C3D9E" w:rsidP="00A517EB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 </w:t>
      </w:r>
      <w:r w:rsidRPr="00F561DF">
        <w:rPr>
          <w:rFonts w:ascii="Times New Roman" w:hAnsi="Times New Roman"/>
          <w:i/>
          <w:sz w:val="28"/>
          <w:szCs w:val="28"/>
        </w:rPr>
        <w:t>Авторская программа правового воспитания дошкольников «Академия правознаек», разработана коллективом МБДОУ «Детский сад №49 «Улыбка», 2016, -37 с. (</w:t>
      </w:r>
      <w:r w:rsidRPr="00F561DF">
        <w:rPr>
          <w:rFonts w:ascii="Times New Roman" w:hAnsi="Times New Roman"/>
          <w:sz w:val="28"/>
          <w:szCs w:val="28"/>
        </w:rPr>
        <w:t>способствует социальной уверенности и ценностных ориентаций, определяющих поведение, деятельность и отношение ребёнка к миру, через формирование основ правовых знаний)</w:t>
      </w:r>
    </w:p>
    <w:p w:rsidR="002C3D9E" w:rsidRPr="00F561DF" w:rsidRDefault="002C3D9E" w:rsidP="002C3D9E">
      <w:pPr>
        <w:tabs>
          <w:tab w:val="left" w:pos="18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1DF">
        <w:rPr>
          <w:rFonts w:ascii="Times New Roman" w:hAnsi="Times New Roman"/>
          <w:sz w:val="28"/>
          <w:szCs w:val="28"/>
        </w:rPr>
        <w:lastRenderedPageBreak/>
        <w:t xml:space="preserve">Реализация образовательной области «Социально-коммуникативное развитие (средняя, старшая, подготовительная </w:t>
      </w:r>
      <w:r>
        <w:rPr>
          <w:rFonts w:ascii="Times New Roman" w:hAnsi="Times New Roman"/>
          <w:sz w:val="28"/>
          <w:szCs w:val="28"/>
        </w:rPr>
        <w:t xml:space="preserve">е школе </w:t>
      </w:r>
      <w:r w:rsidRPr="00F561DF">
        <w:rPr>
          <w:rFonts w:ascii="Times New Roman" w:hAnsi="Times New Roman"/>
          <w:sz w:val="28"/>
          <w:szCs w:val="28"/>
        </w:rPr>
        <w:t>группы).</w:t>
      </w:r>
    </w:p>
    <w:p w:rsidR="006A5F6A" w:rsidRPr="00037C25" w:rsidRDefault="006A5F6A" w:rsidP="00037C25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Целевой раздел включает в себя пояснительную записку и планируемые результаты освоения Программы.</w:t>
      </w:r>
    </w:p>
    <w:p w:rsidR="006A5F6A" w:rsidRPr="00037C25" w:rsidRDefault="006A5F6A" w:rsidP="00037C25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Содержательный раздел представляет общее содержание Программы, обеспечивающее полноценное развитие личности воспитанников и включает: описание образовательной деятельности в соответствии с направлениями развития воспитанника, представленными в пяти образовательных областях;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6A5F6A" w:rsidRPr="00037C25" w:rsidRDefault="006A5F6A" w:rsidP="00037C25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Организационный раздел содержит описание материально-технического обеспечения Программы, обеспеченности методическими материалами и средствами обучения и воспитания, включает распорядок 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</w:p>
    <w:p w:rsidR="006A5F6A" w:rsidRPr="00037C25" w:rsidRDefault="006A5F6A" w:rsidP="00037C25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Обязательная часть программы составлена на основе основной образовательной программы МБДОУ «Детский сад № 49 «Улыбка»</w:t>
      </w:r>
    </w:p>
    <w:p w:rsidR="006A5F6A" w:rsidRPr="00037C25" w:rsidRDefault="006A5F6A" w:rsidP="00037C25">
      <w:pPr>
        <w:spacing w:after="0" w:line="240" w:lineRule="auto"/>
        <w:ind w:firstLine="110"/>
        <w:contextualSpacing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Программа реализуется на государственном языке Российской Федерации в период непосредственного пребывания воспитанника в группе. Форма обучения – очная. Освоение Программы не сопровождается проведением промежуточных аттестаций и итоговой аттестации воспитанников.</w:t>
      </w:r>
    </w:p>
    <w:p w:rsidR="006A5F6A" w:rsidRPr="00037C25" w:rsidRDefault="006A5F6A" w:rsidP="00037C25">
      <w:pPr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 xml:space="preserve">Успешность реализации определенных ФГОС ДО целей и задач обеспечивается наличием тесного конструктивного взаимодействия педагогов и родителей (законных представителей) воспитанников по основным направлениям развития воспитанников: социально-коммуникативному, познавательному, речевому, художественно-эстетическому, физическому. </w:t>
      </w:r>
    </w:p>
    <w:p w:rsidR="006A5F6A" w:rsidRPr="00037C25" w:rsidRDefault="006A5F6A" w:rsidP="00037C25">
      <w:pPr>
        <w:autoSpaceDE w:val="0"/>
        <w:autoSpaceDN w:val="0"/>
        <w:adjustRightInd w:val="0"/>
        <w:spacing w:after="0" w:line="240" w:lineRule="auto"/>
        <w:ind w:firstLine="110"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С целью целостного развития личности дошкольников, повышения компетентности родителей (законных представителей) в области воспитания, активного включения родителей (законных представителей) в образовательно-воспитательный процесс</w:t>
      </w:r>
      <w:r w:rsidR="002E5FA9" w:rsidRPr="00037C25">
        <w:rPr>
          <w:rFonts w:ascii="Times New Roman" w:hAnsi="Times New Roman"/>
          <w:sz w:val="28"/>
          <w:szCs w:val="28"/>
        </w:rPr>
        <w:t xml:space="preserve"> средней</w:t>
      </w:r>
      <w:r w:rsidRPr="00037C25">
        <w:rPr>
          <w:rFonts w:ascii="Times New Roman" w:hAnsi="Times New Roman"/>
          <w:sz w:val="28"/>
          <w:szCs w:val="28"/>
        </w:rPr>
        <w:t xml:space="preserve"> группы  используются следующие формы и методы взаимодействия с родителями (законными представителями):</w:t>
      </w:r>
    </w:p>
    <w:p w:rsidR="006A5F6A" w:rsidRPr="00037C25" w:rsidRDefault="006A5F6A" w:rsidP="00037C2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110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37C25">
        <w:rPr>
          <w:rFonts w:ascii="Times New Roman" w:hAnsi="Times New Roman"/>
          <w:sz w:val="28"/>
          <w:szCs w:val="28"/>
        </w:rPr>
        <w:t xml:space="preserve">организуются </w:t>
      </w:r>
      <w:r w:rsidRPr="00037C25">
        <w:rPr>
          <w:rFonts w:ascii="Times New Roman" w:eastAsia="SimSun" w:hAnsi="Times New Roman"/>
          <w:sz w:val="28"/>
          <w:szCs w:val="28"/>
          <w:lang w:eastAsia="zh-CN"/>
        </w:rPr>
        <w:t>встречи-знакомства, посещение семей, анкетирование семей;</w:t>
      </w:r>
    </w:p>
    <w:p w:rsidR="006A5F6A" w:rsidRPr="00037C25" w:rsidRDefault="006A5F6A" w:rsidP="00037C2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110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37C25">
        <w:rPr>
          <w:rFonts w:ascii="Times New Roman" w:hAnsi="Times New Roman"/>
          <w:sz w:val="28"/>
          <w:szCs w:val="28"/>
        </w:rPr>
        <w:t>используются оптимальные формы и методы психолого-педагогического, медицинского, социального и юридического просвещения родителей (законных представителей): регулярное консультирование – индивидуальное и групповое, оперативное и по заявке</w:t>
      </w:r>
      <w:r w:rsidRPr="00037C25">
        <w:rPr>
          <w:rFonts w:ascii="Times New Roman" w:eastAsia="SimSun" w:hAnsi="Times New Roman"/>
          <w:sz w:val="28"/>
          <w:szCs w:val="28"/>
          <w:lang w:eastAsia="zh-CN"/>
        </w:rPr>
        <w:t xml:space="preserve"> (лекции, круглые столы, семинары, семинары-практикумы); организация мастер-кл</w:t>
      </w:r>
      <w:r w:rsidR="002E5FA9" w:rsidRPr="00037C25">
        <w:rPr>
          <w:rFonts w:ascii="Times New Roman" w:eastAsia="SimSun" w:hAnsi="Times New Roman"/>
          <w:sz w:val="28"/>
          <w:szCs w:val="28"/>
          <w:lang w:eastAsia="zh-CN"/>
        </w:rPr>
        <w:t>ассов для родителей  проведение</w:t>
      </w:r>
      <w:r w:rsidRPr="00037C25">
        <w:rPr>
          <w:rFonts w:ascii="Times New Roman" w:eastAsia="SimSun" w:hAnsi="Times New Roman"/>
          <w:sz w:val="28"/>
          <w:szCs w:val="28"/>
          <w:lang w:eastAsia="zh-CN"/>
        </w:rPr>
        <w:t xml:space="preserve">, тренингов, </w:t>
      </w:r>
      <w:r w:rsidRPr="00037C25">
        <w:rPr>
          <w:rFonts w:ascii="Times New Roman" w:hAnsi="Times New Roman"/>
          <w:sz w:val="28"/>
          <w:szCs w:val="28"/>
        </w:rPr>
        <w:t>оформление информационно-агитационных стендов, тематических выставок, папок-передвижек</w:t>
      </w:r>
      <w:r w:rsidRPr="00037C25">
        <w:rPr>
          <w:rFonts w:ascii="Times New Roman" w:eastAsia="SimSun" w:hAnsi="Times New Roman"/>
          <w:sz w:val="28"/>
          <w:szCs w:val="28"/>
          <w:lang w:eastAsia="zh-CN"/>
        </w:rPr>
        <w:t>, создание памяток</w:t>
      </w:r>
      <w:r w:rsidRPr="00037C25">
        <w:rPr>
          <w:rFonts w:ascii="Times New Roman" w:hAnsi="Times New Roman"/>
          <w:sz w:val="28"/>
          <w:szCs w:val="28"/>
        </w:rPr>
        <w:t xml:space="preserve"> и др.;</w:t>
      </w:r>
    </w:p>
    <w:p w:rsidR="006A5F6A" w:rsidRPr="00037C25" w:rsidRDefault="006A5F6A" w:rsidP="00A517EB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110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37C25">
        <w:rPr>
          <w:rFonts w:ascii="Times New Roman" w:hAnsi="Times New Roman"/>
          <w:sz w:val="28"/>
          <w:szCs w:val="28"/>
        </w:rPr>
        <w:t xml:space="preserve">предоставляется возможность ознакомления с ходом и содержанием </w:t>
      </w:r>
      <w:r w:rsidRPr="00037C25">
        <w:rPr>
          <w:rFonts w:ascii="Times New Roman" w:hAnsi="Times New Roman"/>
          <w:sz w:val="28"/>
          <w:szCs w:val="28"/>
        </w:rPr>
        <w:lastRenderedPageBreak/>
        <w:t>образовательно-воспитательного процесса (посещение непосредственно образовательной деятельности, просмотры видеозаписи непосредственно образовательной деятельности, знакомство с информацией на сайте МБДОУ,  Дни открытых дверей</w:t>
      </w:r>
      <w:r w:rsidRPr="00037C25">
        <w:rPr>
          <w:rFonts w:ascii="Times New Roman" w:eastAsia="SimSun" w:hAnsi="Times New Roman"/>
          <w:sz w:val="28"/>
          <w:szCs w:val="28"/>
          <w:lang w:eastAsia="zh-CN"/>
        </w:rPr>
        <w:t>, родительские собрания, организация выставок детского творчества, приглашение родителей (законных представителей) на детские концерты и праздники</w:t>
      </w:r>
      <w:r w:rsidRPr="00037C25">
        <w:rPr>
          <w:rFonts w:ascii="Times New Roman" w:hAnsi="Times New Roman"/>
          <w:sz w:val="28"/>
          <w:szCs w:val="28"/>
        </w:rPr>
        <w:t xml:space="preserve"> и др.);</w:t>
      </w:r>
    </w:p>
    <w:p w:rsidR="006A5F6A" w:rsidRPr="00037C25" w:rsidRDefault="006A5F6A" w:rsidP="00A517EB">
      <w:pPr>
        <w:numPr>
          <w:ilvl w:val="0"/>
          <w:numId w:val="36"/>
        </w:numPr>
        <w:spacing w:after="0" w:line="240" w:lineRule="auto"/>
        <w:ind w:left="0" w:firstLine="110"/>
        <w:contextualSpacing/>
        <w:jc w:val="both"/>
        <w:rPr>
          <w:rFonts w:ascii="Times New Roman" w:hAnsi="Times New Roman"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предусмотрено пребывание родителей (законных представителей) в</w:t>
      </w:r>
      <w:r w:rsidR="002E5FA9" w:rsidRPr="00037C25">
        <w:rPr>
          <w:rFonts w:ascii="Times New Roman" w:hAnsi="Times New Roman"/>
          <w:sz w:val="28"/>
          <w:szCs w:val="28"/>
        </w:rPr>
        <w:t xml:space="preserve"> </w:t>
      </w:r>
      <w:r w:rsidRPr="00037C25">
        <w:rPr>
          <w:rFonts w:ascii="Times New Roman" w:hAnsi="Times New Roman"/>
          <w:sz w:val="28"/>
          <w:szCs w:val="28"/>
        </w:rPr>
        <w:t>группе вместе с ребенком в период адаптации;</w:t>
      </w:r>
    </w:p>
    <w:p w:rsidR="006A5F6A" w:rsidRPr="00037C25" w:rsidRDefault="006A5F6A" w:rsidP="00A517EB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110"/>
        <w:contextualSpacing/>
        <w:jc w:val="both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 w:rsidRPr="00037C25">
        <w:rPr>
          <w:rFonts w:ascii="Times New Roman" w:hAnsi="Times New Roman"/>
          <w:sz w:val="28"/>
          <w:szCs w:val="28"/>
        </w:rPr>
        <w:t xml:space="preserve">родители </w:t>
      </w:r>
      <w:r w:rsidRPr="00037C25">
        <w:rPr>
          <w:rFonts w:ascii="Times New Roman" w:eastAsia="SimSun" w:hAnsi="Times New Roman"/>
          <w:sz w:val="28"/>
          <w:szCs w:val="28"/>
          <w:lang w:eastAsia="zh-CN"/>
        </w:rPr>
        <w:t xml:space="preserve">(законные представители) </w:t>
      </w:r>
      <w:r w:rsidRPr="00037C25">
        <w:rPr>
          <w:rFonts w:ascii="Times New Roman" w:hAnsi="Times New Roman"/>
          <w:sz w:val="28"/>
          <w:szCs w:val="28"/>
        </w:rPr>
        <w:t>являются активными участниками мероприятий, проводимых  в гр</w:t>
      </w:r>
      <w:r w:rsidR="002E5FA9" w:rsidRPr="00037C25">
        <w:rPr>
          <w:rFonts w:ascii="Times New Roman" w:hAnsi="Times New Roman"/>
          <w:sz w:val="28"/>
          <w:szCs w:val="28"/>
        </w:rPr>
        <w:t>уппе (</w:t>
      </w:r>
      <w:r w:rsidRPr="00037C25">
        <w:rPr>
          <w:rFonts w:ascii="Times New Roman" w:hAnsi="Times New Roman"/>
          <w:sz w:val="28"/>
          <w:szCs w:val="28"/>
        </w:rPr>
        <w:t xml:space="preserve">создание мини-музеев, физкультурные праздники и досуги, совместные прогулки,  экскурсии, </w:t>
      </w:r>
      <w:r w:rsidRPr="00037C25">
        <w:rPr>
          <w:rFonts w:ascii="Times New Roman" w:eastAsia="SimSun" w:hAnsi="Times New Roman"/>
          <w:sz w:val="28"/>
          <w:szCs w:val="28"/>
          <w:lang w:eastAsia="zh-CN"/>
        </w:rPr>
        <w:t>участие в детской исследовательской и проектной деятельности  и др.</w:t>
      </w:r>
      <w:r w:rsidRPr="00037C25">
        <w:rPr>
          <w:rFonts w:ascii="Times New Roman" w:hAnsi="Times New Roman"/>
          <w:sz w:val="28"/>
          <w:szCs w:val="28"/>
        </w:rPr>
        <w:t>).</w:t>
      </w:r>
    </w:p>
    <w:p w:rsidR="006A5F6A" w:rsidRPr="00037C25" w:rsidRDefault="006A5F6A" w:rsidP="00A517EB">
      <w:pPr>
        <w:pStyle w:val="a3"/>
        <w:spacing w:after="0" w:line="240" w:lineRule="auto"/>
        <w:ind w:left="0" w:firstLine="110"/>
        <w:jc w:val="both"/>
        <w:rPr>
          <w:rFonts w:ascii="Times New Roman" w:hAnsi="Times New Roman"/>
          <w:b/>
          <w:sz w:val="28"/>
          <w:szCs w:val="28"/>
        </w:rPr>
      </w:pPr>
      <w:r w:rsidRPr="00037C25">
        <w:rPr>
          <w:rFonts w:ascii="Times New Roman" w:hAnsi="Times New Roman"/>
          <w:sz w:val="28"/>
          <w:szCs w:val="28"/>
        </w:rPr>
        <w:t>Партнерское взаимодействие с семьей планируется и в то же время имеет открытый интерактивный формат, обеспечивающий родителям (законным представителям) возможность реализации своего права на участие в воспитательно-образовательном процессе.</w:t>
      </w:r>
    </w:p>
    <w:p w:rsidR="006151CE" w:rsidRPr="00CF5369" w:rsidRDefault="006151CE" w:rsidP="00037C25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sectPr w:rsidR="006151CE" w:rsidRPr="00CF5369" w:rsidSect="00037C25">
      <w:footerReference w:type="default" r:id="rId8"/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3A6" w:rsidRDefault="006113A6" w:rsidP="004F14E3">
      <w:pPr>
        <w:spacing w:after="0" w:line="240" w:lineRule="auto"/>
      </w:pPr>
      <w:r>
        <w:separator/>
      </w:r>
    </w:p>
  </w:endnote>
  <w:endnote w:type="continuationSeparator" w:id="1">
    <w:p w:rsidR="006113A6" w:rsidRDefault="006113A6" w:rsidP="004F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7AD" w:rsidRDefault="00DB6B7A">
    <w:pPr>
      <w:pStyle w:val="a8"/>
      <w:jc w:val="right"/>
    </w:pPr>
    <w:fldSimple w:instr=" PAGE   \* MERGEFORMAT ">
      <w:r w:rsidR="00571A57">
        <w:rPr>
          <w:noProof/>
        </w:rPr>
        <w:t>1</w:t>
      </w:r>
    </w:fldSimple>
  </w:p>
  <w:p w:rsidR="007757AD" w:rsidRDefault="007757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3A6" w:rsidRDefault="006113A6" w:rsidP="004F14E3">
      <w:pPr>
        <w:spacing w:after="0" w:line="240" w:lineRule="auto"/>
      </w:pPr>
      <w:r>
        <w:separator/>
      </w:r>
    </w:p>
  </w:footnote>
  <w:footnote w:type="continuationSeparator" w:id="1">
    <w:p w:rsidR="006113A6" w:rsidRDefault="006113A6" w:rsidP="004F1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61"/>
    <w:multiLevelType w:val="singleLevel"/>
    <w:tmpl w:val="00000061"/>
    <w:name w:val="WW8Num9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60E6A69"/>
    <w:multiLevelType w:val="hybridMultilevel"/>
    <w:tmpl w:val="12EEA6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7A6F23"/>
    <w:multiLevelType w:val="hybridMultilevel"/>
    <w:tmpl w:val="A6B4E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E0E6B"/>
    <w:multiLevelType w:val="hybridMultilevel"/>
    <w:tmpl w:val="FBEE6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A19A9"/>
    <w:multiLevelType w:val="hybridMultilevel"/>
    <w:tmpl w:val="1EE21F2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00E0FDB"/>
    <w:multiLevelType w:val="hybridMultilevel"/>
    <w:tmpl w:val="66D0B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64075"/>
    <w:multiLevelType w:val="hybridMultilevel"/>
    <w:tmpl w:val="0D90C646"/>
    <w:lvl w:ilvl="0" w:tplc="04190001">
      <w:start w:val="1"/>
      <w:numFmt w:val="bullet"/>
      <w:lvlText w:val=""/>
      <w:lvlJc w:val="left"/>
      <w:pPr>
        <w:ind w:left="1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7">
    <w:nsid w:val="15A47A83"/>
    <w:multiLevelType w:val="hybridMultilevel"/>
    <w:tmpl w:val="5658E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04A20"/>
    <w:multiLevelType w:val="hybridMultilevel"/>
    <w:tmpl w:val="AD8A267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851EED"/>
    <w:multiLevelType w:val="hybridMultilevel"/>
    <w:tmpl w:val="84F4E40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09D6A26"/>
    <w:multiLevelType w:val="hybridMultilevel"/>
    <w:tmpl w:val="9E7C89C0"/>
    <w:lvl w:ilvl="0" w:tplc="01C089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217A7579"/>
    <w:multiLevelType w:val="hybridMultilevel"/>
    <w:tmpl w:val="FE4431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4DF409A"/>
    <w:multiLevelType w:val="hybridMultilevel"/>
    <w:tmpl w:val="3CC0D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1F3C41"/>
    <w:multiLevelType w:val="hybridMultilevel"/>
    <w:tmpl w:val="83F4BCB8"/>
    <w:lvl w:ilvl="0" w:tplc="EF94C2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88F8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265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5A2B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82E10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E09F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A00E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2C49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94BD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DF7B45"/>
    <w:multiLevelType w:val="hybridMultilevel"/>
    <w:tmpl w:val="BC42AD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F739A"/>
    <w:multiLevelType w:val="hybridMultilevel"/>
    <w:tmpl w:val="00C4A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70A4F"/>
    <w:multiLevelType w:val="multilevel"/>
    <w:tmpl w:val="6C08C742"/>
    <w:lvl w:ilvl="0">
      <w:start w:val="3"/>
      <w:numFmt w:val="decimal"/>
      <w:lvlText w:val="%1."/>
      <w:lvlJc w:val="left"/>
      <w:pPr>
        <w:ind w:left="342" w:hanging="240"/>
      </w:pPr>
      <w:rPr>
        <w:rFonts w:ascii="Times New Roman" w:hAnsi="Times New Roman" w:cs="Times New Roman"/>
        <w:b/>
        <w:bCs/>
        <w:spacing w:val="-3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02" w:hanging="360"/>
      </w:pPr>
      <w:rPr>
        <w:rFonts w:ascii="Symbol" w:hAnsi="Symbol" w:hint="default"/>
        <w:b w:val="0"/>
        <w:spacing w:val="-2"/>
        <w:w w:val="100"/>
        <w:sz w:val="24"/>
      </w:rPr>
    </w:lvl>
    <w:lvl w:ilvl="2">
      <w:numFmt w:val="bullet"/>
      <w:lvlText w:val=""/>
      <w:lvlJc w:val="left"/>
      <w:pPr>
        <w:ind w:left="102" w:hanging="737"/>
      </w:pPr>
      <w:rPr>
        <w:rFonts w:ascii="Symbol" w:hAnsi="Symbol"/>
        <w:b w:val="0"/>
        <w:w w:val="100"/>
        <w:sz w:val="24"/>
      </w:rPr>
    </w:lvl>
    <w:lvl w:ilvl="3">
      <w:numFmt w:val="bullet"/>
      <w:lvlText w:val="•"/>
      <w:lvlJc w:val="left"/>
      <w:pPr>
        <w:ind w:left="2390" w:hanging="737"/>
      </w:pPr>
    </w:lvl>
    <w:lvl w:ilvl="4">
      <w:numFmt w:val="bullet"/>
      <w:lvlText w:val="•"/>
      <w:lvlJc w:val="left"/>
      <w:pPr>
        <w:ind w:left="3415" w:hanging="737"/>
      </w:pPr>
    </w:lvl>
    <w:lvl w:ilvl="5">
      <w:numFmt w:val="bullet"/>
      <w:lvlText w:val="•"/>
      <w:lvlJc w:val="left"/>
      <w:pPr>
        <w:ind w:left="4440" w:hanging="737"/>
      </w:pPr>
    </w:lvl>
    <w:lvl w:ilvl="6">
      <w:numFmt w:val="bullet"/>
      <w:lvlText w:val="•"/>
      <w:lvlJc w:val="left"/>
      <w:pPr>
        <w:ind w:left="5465" w:hanging="737"/>
      </w:pPr>
    </w:lvl>
    <w:lvl w:ilvl="7">
      <w:numFmt w:val="bullet"/>
      <w:lvlText w:val="•"/>
      <w:lvlJc w:val="left"/>
      <w:pPr>
        <w:ind w:left="6490" w:hanging="737"/>
      </w:pPr>
    </w:lvl>
    <w:lvl w:ilvl="8">
      <w:numFmt w:val="bullet"/>
      <w:lvlText w:val="•"/>
      <w:lvlJc w:val="left"/>
      <w:pPr>
        <w:ind w:left="7516" w:hanging="737"/>
      </w:pPr>
    </w:lvl>
  </w:abstractNum>
  <w:abstractNum w:abstractNumId="17">
    <w:nsid w:val="37602441"/>
    <w:multiLevelType w:val="hybridMultilevel"/>
    <w:tmpl w:val="FB78B2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4471A"/>
    <w:multiLevelType w:val="hybridMultilevel"/>
    <w:tmpl w:val="0908F88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B3E001C"/>
    <w:multiLevelType w:val="hybridMultilevel"/>
    <w:tmpl w:val="9D2C2A38"/>
    <w:lvl w:ilvl="0" w:tplc="0419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0">
    <w:nsid w:val="3C705BD2"/>
    <w:multiLevelType w:val="hybridMultilevel"/>
    <w:tmpl w:val="C1E29F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DC904B8"/>
    <w:multiLevelType w:val="hybridMultilevel"/>
    <w:tmpl w:val="61741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6771AB"/>
    <w:multiLevelType w:val="hybridMultilevel"/>
    <w:tmpl w:val="F8B839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FD56D2"/>
    <w:multiLevelType w:val="hybridMultilevel"/>
    <w:tmpl w:val="DC4290D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41FD57A8"/>
    <w:multiLevelType w:val="multilevel"/>
    <w:tmpl w:val="678E46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b/>
      </w:rPr>
    </w:lvl>
  </w:abstractNum>
  <w:abstractNum w:abstractNumId="25">
    <w:nsid w:val="451E5999"/>
    <w:multiLevelType w:val="hybridMultilevel"/>
    <w:tmpl w:val="FEF23D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91444AF"/>
    <w:multiLevelType w:val="hybridMultilevel"/>
    <w:tmpl w:val="42C26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A36D9B"/>
    <w:multiLevelType w:val="multilevel"/>
    <w:tmpl w:val="F42E35BA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91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1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46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6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92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6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76" w:hanging="1800"/>
      </w:pPr>
      <w:rPr>
        <w:rFonts w:cs="Times New Roman" w:hint="default"/>
      </w:rPr>
    </w:lvl>
  </w:abstractNum>
  <w:abstractNum w:abstractNumId="28">
    <w:nsid w:val="58E3561F"/>
    <w:multiLevelType w:val="hybridMultilevel"/>
    <w:tmpl w:val="726C3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5344A8"/>
    <w:multiLevelType w:val="multilevel"/>
    <w:tmpl w:val="67FC9B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30">
    <w:nsid w:val="6D214B1B"/>
    <w:multiLevelType w:val="multilevel"/>
    <w:tmpl w:val="2AE2A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2352DD9"/>
    <w:multiLevelType w:val="hybridMultilevel"/>
    <w:tmpl w:val="2354B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1A00C9"/>
    <w:multiLevelType w:val="hybridMultilevel"/>
    <w:tmpl w:val="BF7A2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2E6845"/>
    <w:multiLevelType w:val="hybridMultilevel"/>
    <w:tmpl w:val="B50AB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8D7C4D"/>
    <w:multiLevelType w:val="hybridMultilevel"/>
    <w:tmpl w:val="C5A83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0338B9"/>
    <w:multiLevelType w:val="hybridMultilevel"/>
    <w:tmpl w:val="81309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B66415A"/>
    <w:multiLevelType w:val="hybridMultilevel"/>
    <w:tmpl w:val="BF12A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59610B"/>
    <w:multiLevelType w:val="hybridMultilevel"/>
    <w:tmpl w:val="67465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8517BF"/>
    <w:multiLevelType w:val="hybridMultilevel"/>
    <w:tmpl w:val="5658CD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F402DD"/>
    <w:multiLevelType w:val="hybridMultilevel"/>
    <w:tmpl w:val="ACB4F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F47A36"/>
    <w:multiLevelType w:val="hybridMultilevel"/>
    <w:tmpl w:val="64101D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"/>
  </w:num>
  <w:num w:numId="4">
    <w:abstractNumId w:val="18"/>
  </w:num>
  <w:num w:numId="5">
    <w:abstractNumId w:val="27"/>
  </w:num>
  <w:num w:numId="6">
    <w:abstractNumId w:val="31"/>
  </w:num>
  <w:num w:numId="7">
    <w:abstractNumId w:val="20"/>
  </w:num>
  <w:num w:numId="8">
    <w:abstractNumId w:val="40"/>
  </w:num>
  <w:num w:numId="9">
    <w:abstractNumId w:val="21"/>
  </w:num>
  <w:num w:numId="10">
    <w:abstractNumId w:val="13"/>
  </w:num>
  <w:num w:numId="11">
    <w:abstractNumId w:val="35"/>
  </w:num>
  <w:num w:numId="12">
    <w:abstractNumId w:val="1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2"/>
  </w:num>
  <w:num w:numId="14">
    <w:abstractNumId w:val="10"/>
  </w:num>
  <w:num w:numId="15">
    <w:abstractNumId w:val="14"/>
  </w:num>
  <w:num w:numId="16">
    <w:abstractNumId w:val="28"/>
  </w:num>
  <w:num w:numId="17">
    <w:abstractNumId w:val="26"/>
  </w:num>
  <w:num w:numId="18">
    <w:abstractNumId w:val="6"/>
  </w:num>
  <w:num w:numId="19">
    <w:abstractNumId w:val="7"/>
  </w:num>
  <w:num w:numId="20">
    <w:abstractNumId w:val="39"/>
  </w:num>
  <w:num w:numId="21">
    <w:abstractNumId w:val="2"/>
  </w:num>
  <w:num w:numId="22">
    <w:abstractNumId w:val="15"/>
  </w:num>
  <w:num w:numId="23">
    <w:abstractNumId w:val="38"/>
  </w:num>
  <w:num w:numId="24">
    <w:abstractNumId w:val="34"/>
  </w:num>
  <w:num w:numId="25">
    <w:abstractNumId w:val="22"/>
  </w:num>
  <w:num w:numId="26">
    <w:abstractNumId w:val="8"/>
  </w:num>
  <w:num w:numId="27">
    <w:abstractNumId w:val="12"/>
  </w:num>
  <w:num w:numId="28">
    <w:abstractNumId w:val="33"/>
  </w:num>
  <w:num w:numId="29">
    <w:abstractNumId w:val="37"/>
  </w:num>
  <w:num w:numId="30">
    <w:abstractNumId w:val="17"/>
  </w:num>
  <w:num w:numId="31">
    <w:abstractNumId w:val="5"/>
  </w:num>
  <w:num w:numId="32">
    <w:abstractNumId w:val="9"/>
  </w:num>
  <w:num w:numId="33">
    <w:abstractNumId w:val="4"/>
  </w:num>
  <w:num w:numId="34">
    <w:abstractNumId w:val="19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29"/>
  </w:num>
  <w:num w:numId="38">
    <w:abstractNumId w:val="23"/>
  </w:num>
  <w:num w:numId="39">
    <w:abstractNumId w:val="3"/>
  </w:num>
  <w:num w:numId="40">
    <w:abstractNumId w:val="36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963"/>
    <w:rsid w:val="00022AB7"/>
    <w:rsid w:val="000231F1"/>
    <w:rsid w:val="000256B3"/>
    <w:rsid w:val="00026114"/>
    <w:rsid w:val="000373AC"/>
    <w:rsid w:val="00037C25"/>
    <w:rsid w:val="00050D87"/>
    <w:rsid w:val="00052133"/>
    <w:rsid w:val="00057C04"/>
    <w:rsid w:val="00057F88"/>
    <w:rsid w:val="000727BF"/>
    <w:rsid w:val="00076E8B"/>
    <w:rsid w:val="00080647"/>
    <w:rsid w:val="000845AB"/>
    <w:rsid w:val="000853AB"/>
    <w:rsid w:val="000931F1"/>
    <w:rsid w:val="000971BF"/>
    <w:rsid w:val="000B2460"/>
    <w:rsid w:val="000B3A52"/>
    <w:rsid w:val="000B4811"/>
    <w:rsid w:val="000B7B5E"/>
    <w:rsid w:val="000C1D1E"/>
    <w:rsid w:val="000C6A3B"/>
    <w:rsid w:val="000C6F5D"/>
    <w:rsid w:val="000E368B"/>
    <w:rsid w:val="00111640"/>
    <w:rsid w:val="00111F36"/>
    <w:rsid w:val="00116452"/>
    <w:rsid w:val="001176CD"/>
    <w:rsid w:val="00120A0B"/>
    <w:rsid w:val="00125C4C"/>
    <w:rsid w:val="00126DEB"/>
    <w:rsid w:val="00141666"/>
    <w:rsid w:val="0014468D"/>
    <w:rsid w:val="001544F8"/>
    <w:rsid w:val="00157D44"/>
    <w:rsid w:val="0016650A"/>
    <w:rsid w:val="00170FAC"/>
    <w:rsid w:val="0017105D"/>
    <w:rsid w:val="00177245"/>
    <w:rsid w:val="00181E7E"/>
    <w:rsid w:val="00187DB6"/>
    <w:rsid w:val="00191876"/>
    <w:rsid w:val="00192F2A"/>
    <w:rsid w:val="00195B0D"/>
    <w:rsid w:val="001B47CE"/>
    <w:rsid w:val="001C2B94"/>
    <w:rsid w:val="001C4AC2"/>
    <w:rsid w:val="001D03BA"/>
    <w:rsid w:val="001D3A1C"/>
    <w:rsid w:val="001D782D"/>
    <w:rsid w:val="001E0047"/>
    <w:rsid w:val="001E4AE6"/>
    <w:rsid w:val="001F586D"/>
    <w:rsid w:val="001F6798"/>
    <w:rsid w:val="001F74FA"/>
    <w:rsid w:val="0020050F"/>
    <w:rsid w:val="00203D21"/>
    <w:rsid w:val="00211078"/>
    <w:rsid w:val="002224E6"/>
    <w:rsid w:val="0022335F"/>
    <w:rsid w:val="002266D5"/>
    <w:rsid w:val="00240F42"/>
    <w:rsid w:val="00245F8C"/>
    <w:rsid w:val="00247F5E"/>
    <w:rsid w:val="00250D67"/>
    <w:rsid w:val="00253C40"/>
    <w:rsid w:val="00254F29"/>
    <w:rsid w:val="002606BD"/>
    <w:rsid w:val="00267ACF"/>
    <w:rsid w:val="00271542"/>
    <w:rsid w:val="00274D9E"/>
    <w:rsid w:val="00277730"/>
    <w:rsid w:val="002874A3"/>
    <w:rsid w:val="002939E2"/>
    <w:rsid w:val="00293DC4"/>
    <w:rsid w:val="002C2D21"/>
    <w:rsid w:val="002C3D9E"/>
    <w:rsid w:val="002C46E3"/>
    <w:rsid w:val="002D08FA"/>
    <w:rsid w:val="002E1370"/>
    <w:rsid w:val="002E1F1A"/>
    <w:rsid w:val="002E5FA9"/>
    <w:rsid w:val="00300066"/>
    <w:rsid w:val="003049C8"/>
    <w:rsid w:val="003071F7"/>
    <w:rsid w:val="00312F29"/>
    <w:rsid w:val="0031719B"/>
    <w:rsid w:val="003221EC"/>
    <w:rsid w:val="0032621A"/>
    <w:rsid w:val="00333CAA"/>
    <w:rsid w:val="00340F70"/>
    <w:rsid w:val="00350160"/>
    <w:rsid w:val="0036744D"/>
    <w:rsid w:val="00380BED"/>
    <w:rsid w:val="00382607"/>
    <w:rsid w:val="00383AA6"/>
    <w:rsid w:val="00391940"/>
    <w:rsid w:val="00396147"/>
    <w:rsid w:val="003A7D84"/>
    <w:rsid w:val="003B0B3F"/>
    <w:rsid w:val="003C202E"/>
    <w:rsid w:val="003C66C7"/>
    <w:rsid w:val="003D038A"/>
    <w:rsid w:val="003E36C2"/>
    <w:rsid w:val="003E75A1"/>
    <w:rsid w:val="003F2D3C"/>
    <w:rsid w:val="0040083C"/>
    <w:rsid w:val="0040321D"/>
    <w:rsid w:val="00403505"/>
    <w:rsid w:val="00403C10"/>
    <w:rsid w:val="00406CBA"/>
    <w:rsid w:val="00406E2C"/>
    <w:rsid w:val="004103F3"/>
    <w:rsid w:val="00424950"/>
    <w:rsid w:val="00425272"/>
    <w:rsid w:val="00427306"/>
    <w:rsid w:val="00427563"/>
    <w:rsid w:val="004347CE"/>
    <w:rsid w:val="00434D04"/>
    <w:rsid w:val="00435E33"/>
    <w:rsid w:val="00442503"/>
    <w:rsid w:val="00442B8A"/>
    <w:rsid w:val="00442DBA"/>
    <w:rsid w:val="00451B58"/>
    <w:rsid w:val="00454663"/>
    <w:rsid w:val="00466BED"/>
    <w:rsid w:val="00481D2A"/>
    <w:rsid w:val="00482787"/>
    <w:rsid w:val="00493B4E"/>
    <w:rsid w:val="004A1552"/>
    <w:rsid w:val="004B6C45"/>
    <w:rsid w:val="004C0AEB"/>
    <w:rsid w:val="004C157A"/>
    <w:rsid w:val="004C34A3"/>
    <w:rsid w:val="004D041F"/>
    <w:rsid w:val="004E06E8"/>
    <w:rsid w:val="004F14E3"/>
    <w:rsid w:val="004F39CA"/>
    <w:rsid w:val="004F714B"/>
    <w:rsid w:val="00501E93"/>
    <w:rsid w:val="00502A19"/>
    <w:rsid w:val="00504CC8"/>
    <w:rsid w:val="00504FC4"/>
    <w:rsid w:val="0050649E"/>
    <w:rsid w:val="00520A1B"/>
    <w:rsid w:val="00521528"/>
    <w:rsid w:val="0052368A"/>
    <w:rsid w:val="00535145"/>
    <w:rsid w:val="0055170C"/>
    <w:rsid w:val="005548BD"/>
    <w:rsid w:val="005672B8"/>
    <w:rsid w:val="00571A57"/>
    <w:rsid w:val="00573759"/>
    <w:rsid w:val="005749C5"/>
    <w:rsid w:val="005754B0"/>
    <w:rsid w:val="00591F92"/>
    <w:rsid w:val="00594333"/>
    <w:rsid w:val="005970E9"/>
    <w:rsid w:val="005A3436"/>
    <w:rsid w:val="005A56CB"/>
    <w:rsid w:val="005A7923"/>
    <w:rsid w:val="005A7D4D"/>
    <w:rsid w:val="005B1E46"/>
    <w:rsid w:val="005B42BB"/>
    <w:rsid w:val="005B7F38"/>
    <w:rsid w:val="005C0F08"/>
    <w:rsid w:val="005C5466"/>
    <w:rsid w:val="005C59A9"/>
    <w:rsid w:val="005C5A8F"/>
    <w:rsid w:val="005D0BBA"/>
    <w:rsid w:val="005D3C19"/>
    <w:rsid w:val="005E393C"/>
    <w:rsid w:val="005E47AF"/>
    <w:rsid w:val="005F0D8C"/>
    <w:rsid w:val="005F14F7"/>
    <w:rsid w:val="00604A59"/>
    <w:rsid w:val="00605831"/>
    <w:rsid w:val="0060639B"/>
    <w:rsid w:val="006113A6"/>
    <w:rsid w:val="006140DB"/>
    <w:rsid w:val="006151CE"/>
    <w:rsid w:val="00621E25"/>
    <w:rsid w:val="00624A3B"/>
    <w:rsid w:val="00625CF0"/>
    <w:rsid w:val="00626A09"/>
    <w:rsid w:val="00632617"/>
    <w:rsid w:val="00637762"/>
    <w:rsid w:val="006477C8"/>
    <w:rsid w:val="00655080"/>
    <w:rsid w:val="00660D80"/>
    <w:rsid w:val="00671084"/>
    <w:rsid w:val="00672184"/>
    <w:rsid w:val="00673196"/>
    <w:rsid w:val="00683132"/>
    <w:rsid w:val="006918AC"/>
    <w:rsid w:val="00696198"/>
    <w:rsid w:val="00696A10"/>
    <w:rsid w:val="006A0344"/>
    <w:rsid w:val="006A2D3A"/>
    <w:rsid w:val="006A5F6A"/>
    <w:rsid w:val="006A62C6"/>
    <w:rsid w:val="006C5E74"/>
    <w:rsid w:val="006E16C1"/>
    <w:rsid w:val="006F467A"/>
    <w:rsid w:val="006F53BC"/>
    <w:rsid w:val="00701B42"/>
    <w:rsid w:val="00710F02"/>
    <w:rsid w:val="00711802"/>
    <w:rsid w:val="007174DB"/>
    <w:rsid w:val="00725E7D"/>
    <w:rsid w:val="0072790C"/>
    <w:rsid w:val="00727EE0"/>
    <w:rsid w:val="00740A1E"/>
    <w:rsid w:val="00741BBE"/>
    <w:rsid w:val="00743B4A"/>
    <w:rsid w:val="007463C0"/>
    <w:rsid w:val="007574A4"/>
    <w:rsid w:val="00757AFD"/>
    <w:rsid w:val="007717D7"/>
    <w:rsid w:val="007757AD"/>
    <w:rsid w:val="007829AF"/>
    <w:rsid w:val="007948BD"/>
    <w:rsid w:val="00796869"/>
    <w:rsid w:val="007A0C30"/>
    <w:rsid w:val="007A176E"/>
    <w:rsid w:val="007A5CF5"/>
    <w:rsid w:val="007B246D"/>
    <w:rsid w:val="007B6718"/>
    <w:rsid w:val="007C2A07"/>
    <w:rsid w:val="007C3A89"/>
    <w:rsid w:val="007C5D46"/>
    <w:rsid w:val="007D7910"/>
    <w:rsid w:val="007E760C"/>
    <w:rsid w:val="007F1729"/>
    <w:rsid w:val="007F7A43"/>
    <w:rsid w:val="00803BC3"/>
    <w:rsid w:val="008133E4"/>
    <w:rsid w:val="00816600"/>
    <w:rsid w:val="00820A96"/>
    <w:rsid w:val="008260DA"/>
    <w:rsid w:val="008270B0"/>
    <w:rsid w:val="00832A07"/>
    <w:rsid w:val="00834B90"/>
    <w:rsid w:val="00836A37"/>
    <w:rsid w:val="00841FAA"/>
    <w:rsid w:val="00850A63"/>
    <w:rsid w:val="00863908"/>
    <w:rsid w:val="008700C3"/>
    <w:rsid w:val="00873F27"/>
    <w:rsid w:val="008758EF"/>
    <w:rsid w:val="0088096D"/>
    <w:rsid w:val="0088190E"/>
    <w:rsid w:val="00892EAC"/>
    <w:rsid w:val="008A4754"/>
    <w:rsid w:val="008A7435"/>
    <w:rsid w:val="008B0741"/>
    <w:rsid w:val="008B1588"/>
    <w:rsid w:val="008B437A"/>
    <w:rsid w:val="008B7824"/>
    <w:rsid w:val="008C54BA"/>
    <w:rsid w:val="008C73C9"/>
    <w:rsid w:val="008D265F"/>
    <w:rsid w:val="008D3B44"/>
    <w:rsid w:val="008D4C82"/>
    <w:rsid w:val="008E0333"/>
    <w:rsid w:val="008E0641"/>
    <w:rsid w:val="008E3ADA"/>
    <w:rsid w:val="008E610E"/>
    <w:rsid w:val="008F499F"/>
    <w:rsid w:val="008F7FE9"/>
    <w:rsid w:val="00905CCA"/>
    <w:rsid w:val="00907DB9"/>
    <w:rsid w:val="0091174E"/>
    <w:rsid w:val="00913E37"/>
    <w:rsid w:val="00914D7E"/>
    <w:rsid w:val="00942471"/>
    <w:rsid w:val="00946224"/>
    <w:rsid w:val="009504C4"/>
    <w:rsid w:val="009521B3"/>
    <w:rsid w:val="00952290"/>
    <w:rsid w:val="00954082"/>
    <w:rsid w:val="00962B06"/>
    <w:rsid w:val="00962D81"/>
    <w:rsid w:val="00965449"/>
    <w:rsid w:val="00970B9F"/>
    <w:rsid w:val="00984742"/>
    <w:rsid w:val="009929C5"/>
    <w:rsid w:val="00993B30"/>
    <w:rsid w:val="00994560"/>
    <w:rsid w:val="00995014"/>
    <w:rsid w:val="00997DA9"/>
    <w:rsid w:val="009C6DDE"/>
    <w:rsid w:val="009C72B9"/>
    <w:rsid w:val="009D5736"/>
    <w:rsid w:val="009D68AB"/>
    <w:rsid w:val="00A00611"/>
    <w:rsid w:val="00A0228A"/>
    <w:rsid w:val="00A10A19"/>
    <w:rsid w:val="00A20B98"/>
    <w:rsid w:val="00A40970"/>
    <w:rsid w:val="00A421B3"/>
    <w:rsid w:val="00A4248C"/>
    <w:rsid w:val="00A4589B"/>
    <w:rsid w:val="00A517EB"/>
    <w:rsid w:val="00A554A3"/>
    <w:rsid w:val="00A55CBE"/>
    <w:rsid w:val="00A56070"/>
    <w:rsid w:val="00A62DAB"/>
    <w:rsid w:val="00A646B1"/>
    <w:rsid w:val="00A65B00"/>
    <w:rsid w:val="00A70105"/>
    <w:rsid w:val="00A7461D"/>
    <w:rsid w:val="00A77784"/>
    <w:rsid w:val="00A8001F"/>
    <w:rsid w:val="00A8184D"/>
    <w:rsid w:val="00A82682"/>
    <w:rsid w:val="00A92016"/>
    <w:rsid w:val="00A93F4A"/>
    <w:rsid w:val="00A97875"/>
    <w:rsid w:val="00AA2702"/>
    <w:rsid w:val="00AA5209"/>
    <w:rsid w:val="00AA7A03"/>
    <w:rsid w:val="00AB11D3"/>
    <w:rsid w:val="00AB4B87"/>
    <w:rsid w:val="00AB64CD"/>
    <w:rsid w:val="00AB66AA"/>
    <w:rsid w:val="00AB7D4A"/>
    <w:rsid w:val="00AC106D"/>
    <w:rsid w:val="00AC5162"/>
    <w:rsid w:val="00AD69C6"/>
    <w:rsid w:val="00AE41E8"/>
    <w:rsid w:val="00AF013C"/>
    <w:rsid w:val="00AF09B2"/>
    <w:rsid w:val="00AF78E6"/>
    <w:rsid w:val="00B00DAA"/>
    <w:rsid w:val="00B03456"/>
    <w:rsid w:val="00B03A48"/>
    <w:rsid w:val="00B06C12"/>
    <w:rsid w:val="00B15A6D"/>
    <w:rsid w:val="00B22FE3"/>
    <w:rsid w:val="00B26DEB"/>
    <w:rsid w:val="00B30A8F"/>
    <w:rsid w:val="00B36001"/>
    <w:rsid w:val="00B46C9A"/>
    <w:rsid w:val="00B57B0A"/>
    <w:rsid w:val="00B57E41"/>
    <w:rsid w:val="00B84AE6"/>
    <w:rsid w:val="00B8598E"/>
    <w:rsid w:val="00B974E0"/>
    <w:rsid w:val="00BA1FB8"/>
    <w:rsid w:val="00BA1FE8"/>
    <w:rsid w:val="00BA40A5"/>
    <w:rsid w:val="00BA70FB"/>
    <w:rsid w:val="00BA74A3"/>
    <w:rsid w:val="00BB0BD7"/>
    <w:rsid w:val="00BB3B89"/>
    <w:rsid w:val="00BB79F4"/>
    <w:rsid w:val="00BC75C2"/>
    <w:rsid w:val="00BD1978"/>
    <w:rsid w:val="00BD3822"/>
    <w:rsid w:val="00BD5E49"/>
    <w:rsid w:val="00BF0019"/>
    <w:rsid w:val="00BF0E2D"/>
    <w:rsid w:val="00BF62AD"/>
    <w:rsid w:val="00BF6A63"/>
    <w:rsid w:val="00C05C5A"/>
    <w:rsid w:val="00C07794"/>
    <w:rsid w:val="00C07DFE"/>
    <w:rsid w:val="00C15FDA"/>
    <w:rsid w:val="00C1650B"/>
    <w:rsid w:val="00C3030D"/>
    <w:rsid w:val="00C3745D"/>
    <w:rsid w:val="00C41D91"/>
    <w:rsid w:val="00C442CE"/>
    <w:rsid w:val="00C471ED"/>
    <w:rsid w:val="00C61360"/>
    <w:rsid w:val="00C623EC"/>
    <w:rsid w:val="00C66E17"/>
    <w:rsid w:val="00C67B03"/>
    <w:rsid w:val="00C67D8C"/>
    <w:rsid w:val="00C70830"/>
    <w:rsid w:val="00C7316C"/>
    <w:rsid w:val="00C82AFB"/>
    <w:rsid w:val="00C83EB8"/>
    <w:rsid w:val="00C84DE0"/>
    <w:rsid w:val="00C855BD"/>
    <w:rsid w:val="00C911DD"/>
    <w:rsid w:val="00CB7AB2"/>
    <w:rsid w:val="00CC1B84"/>
    <w:rsid w:val="00CD0DA7"/>
    <w:rsid w:val="00CD11FC"/>
    <w:rsid w:val="00CD5619"/>
    <w:rsid w:val="00CF01C8"/>
    <w:rsid w:val="00CF5369"/>
    <w:rsid w:val="00CF550A"/>
    <w:rsid w:val="00D04B81"/>
    <w:rsid w:val="00D113DD"/>
    <w:rsid w:val="00D167CD"/>
    <w:rsid w:val="00D2351A"/>
    <w:rsid w:val="00D24DED"/>
    <w:rsid w:val="00D276C9"/>
    <w:rsid w:val="00D31CD4"/>
    <w:rsid w:val="00D47F03"/>
    <w:rsid w:val="00D5080B"/>
    <w:rsid w:val="00D523ED"/>
    <w:rsid w:val="00D5750A"/>
    <w:rsid w:val="00D9108C"/>
    <w:rsid w:val="00D957E7"/>
    <w:rsid w:val="00DA0899"/>
    <w:rsid w:val="00DA685D"/>
    <w:rsid w:val="00DB2A4F"/>
    <w:rsid w:val="00DB3823"/>
    <w:rsid w:val="00DB39C3"/>
    <w:rsid w:val="00DB6B7A"/>
    <w:rsid w:val="00DC185B"/>
    <w:rsid w:val="00DD257A"/>
    <w:rsid w:val="00DD49E1"/>
    <w:rsid w:val="00DE2114"/>
    <w:rsid w:val="00DF3912"/>
    <w:rsid w:val="00DF453D"/>
    <w:rsid w:val="00DF6A74"/>
    <w:rsid w:val="00DF6AC3"/>
    <w:rsid w:val="00E053E2"/>
    <w:rsid w:val="00E05521"/>
    <w:rsid w:val="00E10B4A"/>
    <w:rsid w:val="00E14B65"/>
    <w:rsid w:val="00E17079"/>
    <w:rsid w:val="00E201CD"/>
    <w:rsid w:val="00E34033"/>
    <w:rsid w:val="00E34C89"/>
    <w:rsid w:val="00E4318D"/>
    <w:rsid w:val="00E52285"/>
    <w:rsid w:val="00E67678"/>
    <w:rsid w:val="00E71ECE"/>
    <w:rsid w:val="00E73768"/>
    <w:rsid w:val="00E73A9B"/>
    <w:rsid w:val="00E85890"/>
    <w:rsid w:val="00E9391D"/>
    <w:rsid w:val="00EA45FE"/>
    <w:rsid w:val="00EA7293"/>
    <w:rsid w:val="00EB0187"/>
    <w:rsid w:val="00EB2EE7"/>
    <w:rsid w:val="00EC0DA9"/>
    <w:rsid w:val="00EC0E69"/>
    <w:rsid w:val="00EC30F3"/>
    <w:rsid w:val="00ED2B46"/>
    <w:rsid w:val="00ED3963"/>
    <w:rsid w:val="00EE24E0"/>
    <w:rsid w:val="00EE69F7"/>
    <w:rsid w:val="00EF08C7"/>
    <w:rsid w:val="00EF7B44"/>
    <w:rsid w:val="00F0297C"/>
    <w:rsid w:val="00F02FBC"/>
    <w:rsid w:val="00F061A3"/>
    <w:rsid w:val="00F17237"/>
    <w:rsid w:val="00F21BCA"/>
    <w:rsid w:val="00F338BF"/>
    <w:rsid w:val="00F33986"/>
    <w:rsid w:val="00F41555"/>
    <w:rsid w:val="00F42D58"/>
    <w:rsid w:val="00F55F7C"/>
    <w:rsid w:val="00F561DF"/>
    <w:rsid w:val="00F5681E"/>
    <w:rsid w:val="00F60882"/>
    <w:rsid w:val="00F668C4"/>
    <w:rsid w:val="00F7684C"/>
    <w:rsid w:val="00F7771D"/>
    <w:rsid w:val="00F84B80"/>
    <w:rsid w:val="00FA50C6"/>
    <w:rsid w:val="00FB108F"/>
    <w:rsid w:val="00FB52EB"/>
    <w:rsid w:val="00FC1BFA"/>
    <w:rsid w:val="00FC5CD2"/>
    <w:rsid w:val="00FD3DBC"/>
    <w:rsid w:val="00FE1D4D"/>
    <w:rsid w:val="00FE455B"/>
    <w:rsid w:val="00FF2AC3"/>
    <w:rsid w:val="00FF2E0F"/>
    <w:rsid w:val="00FF6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semiHidden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locked="1" w:semiHidden="0" w:uiPriority="0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locked="1" w:semiHidden="0" w:uiPriority="0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qFormat="1"/>
    <w:lsdException w:name="Emphasis" w:locked="1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/>
    <w:lsdException w:name="Table Theme" w:unhideWhenUsed="1"/>
    <w:lsdException w:name="No Spacing" w:semiHidden="0" w:uiPriority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03D21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locked/>
    <w:rsid w:val="006A5F6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6A5F6A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3D21"/>
    <w:pPr>
      <w:ind w:left="720"/>
      <w:contextualSpacing/>
    </w:pPr>
  </w:style>
  <w:style w:type="paragraph" w:styleId="a4">
    <w:name w:val="Normal (Web)"/>
    <w:basedOn w:val="a"/>
    <w:uiPriority w:val="99"/>
    <w:rsid w:val="000E368B"/>
    <w:pPr>
      <w:spacing w:after="180" w:line="240" w:lineRule="auto"/>
    </w:pPr>
    <w:rPr>
      <w:rFonts w:ascii="Times New Roman" w:hAnsi="Times New Roman"/>
      <w:sz w:val="26"/>
      <w:szCs w:val="26"/>
    </w:rPr>
  </w:style>
  <w:style w:type="character" w:styleId="a5">
    <w:name w:val="Hyperlink"/>
    <w:basedOn w:val="a0"/>
    <w:uiPriority w:val="99"/>
    <w:rsid w:val="000E368B"/>
    <w:rPr>
      <w:rFonts w:cs="Times New Roman"/>
      <w:color w:val="0000FF"/>
      <w:u w:val="single"/>
    </w:rPr>
  </w:style>
  <w:style w:type="character" w:customStyle="1" w:styleId="10">
    <w:name w:val="Основной текст (10)"/>
    <w:uiPriority w:val="99"/>
    <w:rsid w:val="000E368B"/>
    <w:rPr>
      <w:rFonts w:ascii="Times New Roman" w:hAnsi="Times New Roman"/>
      <w:spacing w:val="0"/>
      <w:sz w:val="19"/>
    </w:rPr>
  </w:style>
  <w:style w:type="paragraph" w:styleId="a6">
    <w:name w:val="header"/>
    <w:basedOn w:val="a"/>
    <w:link w:val="a7"/>
    <w:uiPriority w:val="99"/>
    <w:rsid w:val="000E368B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0E368B"/>
    <w:rPr>
      <w:rFonts w:cs="Times New Roman"/>
    </w:rPr>
  </w:style>
  <w:style w:type="paragraph" w:styleId="a8">
    <w:name w:val="footer"/>
    <w:basedOn w:val="a"/>
    <w:link w:val="a9"/>
    <w:uiPriority w:val="99"/>
    <w:rsid w:val="000E368B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0E368B"/>
    <w:rPr>
      <w:rFonts w:cs="Times New Roman"/>
    </w:rPr>
  </w:style>
  <w:style w:type="paragraph" w:styleId="21">
    <w:name w:val="Body Text 2"/>
    <w:basedOn w:val="a"/>
    <w:link w:val="22"/>
    <w:uiPriority w:val="99"/>
    <w:rsid w:val="000E368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0E368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0E368B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4">
    <w:name w:val="Style4"/>
    <w:basedOn w:val="a"/>
    <w:uiPriority w:val="99"/>
    <w:rsid w:val="000E36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character" w:customStyle="1" w:styleId="FontStyle19">
    <w:name w:val="Font Style19"/>
    <w:basedOn w:val="a0"/>
    <w:uiPriority w:val="99"/>
    <w:rsid w:val="000E368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07">
    <w:name w:val="Font Style207"/>
    <w:basedOn w:val="a0"/>
    <w:uiPriority w:val="99"/>
    <w:rsid w:val="000E368B"/>
    <w:rPr>
      <w:rFonts w:ascii="Century Schoolbook" w:hAnsi="Century Schoolbook" w:cs="Century Schoolbook"/>
      <w:sz w:val="18"/>
      <w:szCs w:val="18"/>
    </w:rPr>
  </w:style>
  <w:style w:type="character" w:customStyle="1" w:styleId="FontStyle202">
    <w:name w:val="Font Style202"/>
    <w:basedOn w:val="a0"/>
    <w:uiPriority w:val="99"/>
    <w:rsid w:val="000E368B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15">
    <w:name w:val="Style15"/>
    <w:basedOn w:val="a"/>
    <w:uiPriority w:val="99"/>
    <w:rsid w:val="000E368B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hAnsi="Tahoma" w:cs="Tahoma"/>
      <w:sz w:val="24"/>
      <w:szCs w:val="24"/>
    </w:rPr>
  </w:style>
  <w:style w:type="paragraph" w:customStyle="1" w:styleId="Style196">
    <w:name w:val="Style196"/>
    <w:basedOn w:val="a"/>
    <w:uiPriority w:val="99"/>
    <w:rsid w:val="000E368B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paragraph" w:customStyle="1" w:styleId="Style84">
    <w:name w:val="Style84"/>
    <w:basedOn w:val="a"/>
    <w:uiPriority w:val="99"/>
    <w:rsid w:val="000E368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97">
    <w:name w:val="Style197"/>
    <w:basedOn w:val="a"/>
    <w:uiPriority w:val="99"/>
    <w:rsid w:val="000E368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64">
    <w:name w:val="Font Style264"/>
    <w:basedOn w:val="a0"/>
    <w:uiPriority w:val="99"/>
    <w:rsid w:val="000E368B"/>
    <w:rPr>
      <w:rFonts w:ascii="Franklin Gothic Medium" w:hAnsi="Franklin Gothic Medium" w:cs="Franklin Gothic Medium"/>
      <w:sz w:val="24"/>
      <w:szCs w:val="24"/>
    </w:rPr>
  </w:style>
  <w:style w:type="paragraph" w:customStyle="1" w:styleId="Style11">
    <w:name w:val="Style11"/>
    <w:basedOn w:val="a"/>
    <w:uiPriority w:val="99"/>
    <w:rsid w:val="000E368B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character" w:customStyle="1" w:styleId="61">
    <w:name w:val="Основной текст (61)_"/>
    <w:uiPriority w:val="99"/>
    <w:rsid w:val="000E368B"/>
    <w:rPr>
      <w:rFonts w:ascii="Times New Roman" w:hAnsi="Times New Roman"/>
      <w:sz w:val="23"/>
    </w:rPr>
  </w:style>
  <w:style w:type="character" w:customStyle="1" w:styleId="610">
    <w:name w:val="Основной текст (61)"/>
    <w:uiPriority w:val="99"/>
    <w:rsid w:val="000E368B"/>
    <w:rPr>
      <w:rFonts w:ascii="Times New Roman" w:hAnsi="Times New Roman"/>
      <w:spacing w:val="0"/>
      <w:sz w:val="23"/>
    </w:rPr>
  </w:style>
  <w:style w:type="character" w:customStyle="1" w:styleId="61MicrosoftSansSerif">
    <w:name w:val="Основной текст (61) + Microsoft Sans Serif"/>
    <w:aliases w:val="8,5 pt,Полужирный,Интервал 0 pt"/>
    <w:uiPriority w:val="99"/>
    <w:rsid w:val="000E368B"/>
    <w:rPr>
      <w:rFonts w:ascii="Microsoft Sans Serif" w:hAnsi="Microsoft Sans Serif"/>
      <w:b/>
      <w:spacing w:val="-10"/>
      <w:sz w:val="17"/>
    </w:rPr>
  </w:style>
  <w:style w:type="character" w:customStyle="1" w:styleId="327">
    <w:name w:val="Заголовок №3 (27)_"/>
    <w:link w:val="3270"/>
    <w:uiPriority w:val="99"/>
    <w:locked/>
    <w:rsid w:val="000E368B"/>
    <w:rPr>
      <w:rFonts w:ascii="Microsoft Sans Serif" w:hAnsi="Microsoft Sans Serif"/>
      <w:sz w:val="17"/>
      <w:shd w:val="clear" w:color="auto" w:fill="FFFFFF"/>
    </w:rPr>
  </w:style>
  <w:style w:type="paragraph" w:customStyle="1" w:styleId="3270">
    <w:name w:val="Заголовок №3 (27)"/>
    <w:basedOn w:val="a"/>
    <w:link w:val="327"/>
    <w:uiPriority w:val="99"/>
    <w:rsid w:val="000E368B"/>
    <w:pPr>
      <w:shd w:val="clear" w:color="auto" w:fill="FFFFFF"/>
      <w:spacing w:after="0" w:line="250" w:lineRule="exact"/>
      <w:jc w:val="both"/>
      <w:outlineLvl w:val="2"/>
    </w:pPr>
    <w:rPr>
      <w:rFonts w:ascii="Microsoft Sans Serif" w:eastAsia="Calibri" w:hAnsi="Microsoft Sans Serif"/>
      <w:sz w:val="17"/>
      <w:szCs w:val="20"/>
    </w:rPr>
  </w:style>
  <w:style w:type="character" w:customStyle="1" w:styleId="3270pt">
    <w:name w:val="Заголовок №3 (27) + Интервал 0 pt"/>
    <w:uiPriority w:val="99"/>
    <w:rsid w:val="000E368B"/>
    <w:rPr>
      <w:rFonts w:ascii="Microsoft Sans Serif" w:hAnsi="Microsoft Sans Serif"/>
      <w:spacing w:val="-10"/>
      <w:sz w:val="17"/>
    </w:rPr>
  </w:style>
  <w:style w:type="character" w:customStyle="1" w:styleId="695">
    <w:name w:val="Основной текст (695)_"/>
    <w:link w:val="6950"/>
    <w:uiPriority w:val="99"/>
    <w:locked/>
    <w:rsid w:val="000E368B"/>
    <w:rPr>
      <w:rFonts w:ascii="Times New Roman" w:hAnsi="Times New Roman"/>
      <w:sz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0E368B"/>
    <w:pPr>
      <w:shd w:val="clear" w:color="auto" w:fill="FFFFFF"/>
      <w:spacing w:after="0" w:line="250" w:lineRule="exact"/>
      <w:ind w:hanging="380"/>
      <w:jc w:val="both"/>
    </w:pPr>
    <w:rPr>
      <w:rFonts w:ascii="Times New Roman" w:eastAsia="Calibri" w:hAnsi="Times New Roman"/>
      <w:sz w:val="23"/>
      <w:szCs w:val="20"/>
    </w:rPr>
  </w:style>
  <w:style w:type="character" w:customStyle="1" w:styleId="512">
    <w:name w:val="Заголовок №5 (12)_"/>
    <w:link w:val="5120"/>
    <w:uiPriority w:val="99"/>
    <w:locked/>
    <w:rsid w:val="000E368B"/>
    <w:rPr>
      <w:rFonts w:ascii="Microsoft Sans Serif" w:hAnsi="Microsoft Sans Serif"/>
      <w:sz w:val="17"/>
      <w:shd w:val="clear" w:color="auto" w:fill="FFFFFF"/>
    </w:rPr>
  </w:style>
  <w:style w:type="paragraph" w:customStyle="1" w:styleId="5120">
    <w:name w:val="Заголовок №5 (12)"/>
    <w:basedOn w:val="a"/>
    <w:link w:val="512"/>
    <w:uiPriority w:val="99"/>
    <w:rsid w:val="000E368B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="Calibri" w:hAnsi="Microsoft Sans Serif"/>
      <w:sz w:val="17"/>
      <w:szCs w:val="20"/>
    </w:rPr>
  </w:style>
  <w:style w:type="character" w:customStyle="1" w:styleId="5120pt">
    <w:name w:val="Заголовок №5 (12) + Интервал 0 pt"/>
    <w:uiPriority w:val="99"/>
    <w:rsid w:val="000E368B"/>
    <w:rPr>
      <w:rFonts w:ascii="Microsoft Sans Serif" w:hAnsi="Microsoft Sans Serif"/>
      <w:spacing w:val="-10"/>
      <w:sz w:val="17"/>
    </w:rPr>
  </w:style>
  <w:style w:type="paragraph" w:customStyle="1" w:styleId="Style24">
    <w:name w:val="Style24"/>
    <w:basedOn w:val="a"/>
    <w:uiPriority w:val="99"/>
    <w:rsid w:val="000E368B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hAnsi="Tahoma" w:cs="Tahoma"/>
      <w:sz w:val="24"/>
      <w:szCs w:val="24"/>
    </w:rPr>
  </w:style>
  <w:style w:type="character" w:customStyle="1" w:styleId="611">
    <w:name w:val="Основной текст (61) + Полужирный"/>
    <w:aliases w:val="Курсив"/>
    <w:uiPriority w:val="99"/>
    <w:rsid w:val="000E368B"/>
    <w:rPr>
      <w:rFonts w:ascii="Times New Roman" w:hAnsi="Times New Roman"/>
      <w:b/>
      <w:i/>
      <w:spacing w:val="0"/>
      <w:sz w:val="23"/>
    </w:rPr>
  </w:style>
  <w:style w:type="character" w:customStyle="1" w:styleId="6951">
    <w:name w:val="Основной текст (695) + Полужирный"/>
    <w:aliases w:val="Курсив6"/>
    <w:uiPriority w:val="99"/>
    <w:rsid w:val="000E368B"/>
    <w:rPr>
      <w:rFonts w:ascii="Times New Roman" w:hAnsi="Times New Roman"/>
      <w:b/>
      <w:i/>
      <w:spacing w:val="0"/>
      <w:sz w:val="23"/>
    </w:rPr>
  </w:style>
  <w:style w:type="character" w:customStyle="1" w:styleId="96">
    <w:name w:val="Основной текст (96)"/>
    <w:uiPriority w:val="99"/>
    <w:rsid w:val="000E368B"/>
    <w:rPr>
      <w:rFonts w:ascii="Times New Roman" w:hAnsi="Times New Roman"/>
      <w:spacing w:val="0"/>
      <w:sz w:val="23"/>
    </w:rPr>
  </w:style>
  <w:style w:type="character" w:customStyle="1" w:styleId="960">
    <w:name w:val="Основной текст (96) + Не полужирный"/>
    <w:aliases w:val="Не курсив"/>
    <w:uiPriority w:val="99"/>
    <w:rsid w:val="000E368B"/>
    <w:rPr>
      <w:rFonts w:ascii="Times New Roman" w:hAnsi="Times New Roman"/>
      <w:b/>
      <w:i/>
      <w:spacing w:val="0"/>
      <w:sz w:val="23"/>
    </w:rPr>
  </w:style>
  <w:style w:type="character" w:customStyle="1" w:styleId="FontStyle211">
    <w:name w:val="Font Style211"/>
    <w:basedOn w:val="a0"/>
    <w:uiPriority w:val="99"/>
    <w:rsid w:val="000E368B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WW8Num1z0">
    <w:name w:val="WW8Num1z0"/>
    <w:uiPriority w:val="99"/>
    <w:rsid w:val="000E368B"/>
    <w:rPr>
      <w:rFonts w:ascii="Symbol" w:hAnsi="Symbol"/>
    </w:rPr>
  </w:style>
  <w:style w:type="character" w:customStyle="1" w:styleId="WW8Num1z1">
    <w:name w:val="WW8Num1z1"/>
    <w:uiPriority w:val="99"/>
    <w:rsid w:val="000E368B"/>
    <w:rPr>
      <w:rFonts w:ascii="Courier New" w:hAnsi="Courier New"/>
    </w:rPr>
  </w:style>
  <w:style w:type="character" w:customStyle="1" w:styleId="WW8Num1z2">
    <w:name w:val="WW8Num1z2"/>
    <w:uiPriority w:val="99"/>
    <w:rsid w:val="000E368B"/>
    <w:rPr>
      <w:rFonts w:ascii="Wingdings" w:hAnsi="Wingdings"/>
    </w:rPr>
  </w:style>
  <w:style w:type="character" w:customStyle="1" w:styleId="WW8Num2z0">
    <w:name w:val="WW8Num2z0"/>
    <w:uiPriority w:val="99"/>
    <w:rsid w:val="000E368B"/>
    <w:rPr>
      <w:rFonts w:ascii="Symbol" w:hAnsi="Symbol"/>
      <w:color w:val="333333"/>
      <w:sz w:val="28"/>
    </w:rPr>
  </w:style>
  <w:style w:type="character" w:customStyle="1" w:styleId="WW8Num2z1">
    <w:name w:val="WW8Num2z1"/>
    <w:uiPriority w:val="99"/>
    <w:rsid w:val="000E368B"/>
    <w:rPr>
      <w:rFonts w:ascii="Courier New" w:hAnsi="Courier New"/>
    </w:rPr>
  </w:style>
  <w:style w:type="character" w:customStyle="1" w:styleId="WW8Num2z2">
    <w:name w:val="WW8Num2z2"/>
    <w:uiPriority w:val="99"/>
    <w:rsid w:val="000E368B"/>
    <w:rPr>
      <w:rFonts w:ascii="Wingdings" w:hAnsi="Wingdings"/>
    </w:rPr>
  </w:style>
  <w:style w:type="character" w:customStyle="1" w:styleId="WW8Num3z0">
    <w:name w:val="WW8Num3z0"/>
    <w:uiPriority w:val="99"/>
    <w:rsid w:val="000E368B"/>
    <w:rPr>
      <w:rFonts w:ascii="Symbol" w:hAnsi="Symbol"/>
    </w:rPr>
  </w:style>
  <w:style w:type="character" w:customStyle="1" w:styleId="WW8Num3z1">
    <w:name w:val="WW8Num3z1"/>
    <w:uiPriority w:val="99"/>
    <w:rsid w:val="000E368B"/>
    <w:rPr>
      <w:rFonts w:ascii="Courier New" w:hAnsi="Courier New"/>
    </w:rPr>
  </w:style>
  <w:style w:type="character" w:customStyle="1" w:styleId="WW8Num3z2">
    <w:name w:val="WW8Num3z2"/>
    <w:uiPriority w:val="99"/>
    <w:rsid w:val="000E368B"/>
    <w:rPr>
      <w:rFonts w:ascii="Wingdings" w:hAnsi="Wingdings"/>
    </w:rPr>
  </w:style>
  <w:style w:type="character" w:customStyle="1" w:styleId="WW8Num4z0">
    <w:name w:val="WW8Num4z0"/>
    <w:uiPriority w:val="99"/>
    <w:rsid w:val="000E368B"/>
    <w:rPr>
      <w:rFonts w:ascii="Symbol" w:hAnsi="Symbol"/>
      <w:sz w:val="28"/>
    </w:rPr>
  </w:style>
  <w:style w:type="character" w:customStyle="1" w:styleId="WW8Num4z1">
    <w:name w:val="WW8Num4z1"/>
    <w:uiPriority w:val="99"/>
    <w:rsid w:val="000E368B"/>
    <w:rPr>
      <w:rFonts w:ascii="Courier New" w:hAnsi="Courier New"/>
    </w:rPr>
  </w:style>
  <w:style w:type="character" w:customStyle="1" w:styleId="WW8Num4z2">
    <w:name w:val="WW8Num4z2"/>
    <w:uiPriority w:val="99"/>
    <w:rsid w:val="000E368B"/>
    <w:rPr>
      <w:rFonts w:ascii="Wingdings" w:hAnsi="Wingdings"/>
    </w:rPr>
  </w:style>
  <w:style w:type="character" w:customStyle="1" w:styleId="WW8Num5z0">
    <w:name w:val="WW8Num5z0"/>
    <w:uiPriority w:val="99"/>
    <w:rsid w:val="000E368B"/>
    <w:rPr>
      <w:rFonts w:ascii="Symbol" w:hAnsi="Symbol"/>
      <w:sz w:val="28"/>
    </w:rPr>
  </w:style>
  <w:style w:type="character" w:customStyle="1" w:styleId="WW8Num5z1">
    <w:name w:val="WW8Num5z1"/>
    <w:uiPriority w:val="99"/>
    <w:rsid w:val="000E368B"/>
    <w:rPr>
      <w:rFonts w:ascii="Courier New" w:hAnsi="Courier New"/>
    </w:rPr>
  </w:style>
  <w:style w:type="character" w:customStyle="1" w:styleId="WW8Num5z2">
    <w:name w:val="WW8Num5z2"/>
    <w:uiPriority w:val="99"/>
    <w:rsid w:val="000E368B"/>
    <w:rPr>
      <w:rFonts w:ascii="Wingdings" w:hAnsi="Wingdings"/>
    </w:rPr>
  </w:style>
  <w:style w:type="character" w:customStyle="1" w:styleId="WW8Num6z0">
    <w:name w:val="WW8Num6z0"/>
    <w:uiPriority w:val="99"/>
    <w:rsid w:val="000E368B"/>
    <w:rPr>
      <w:rFonts w:ascii="Symbol" w:hAnsi="Symbol"/>
      <w:sz w:val="28"/>
    </w:rPr>
  </w:style>
  <w:style w:type="character" w:customStyle="1" w:styleId="WW8Num6z1">
    <w:name w:val="WW8Num6z1"/>
    <w:uiPriority w:val="99"/>
    <w:rsid w:val="000E368B"/>
    <w:rPr>
      <w:rFonts w:ascii="Courier New" w:hAnsi="Courier New"/>
    </w:rPr>
  </w:style>
  <w:style w:type="character" w:customStyle="1" w:styleId="WW8Num6z2">
    <w:name w:val="WW8Num6z2"/>
    <w:uiPriority w:val="99"/>
    <w:rsid w:val="000E368B"/>
    <w:rPr>
      <w:rFonts w:ascii="Wingdings" w:hAnsi="Wingdings"/>
    </w:rPr>
  </w:style>
  <w:style w:type="character" w:customStyle="1" w:styleId="WW8Num7z0">
    <w:name w:val="WW8Num7z0"/>
    <w:uiPriority w:val="99"/>
    <w:rsid w:val="000E368B"/>
    <w:rPr>
      <w:rFonts w:ascii="Symbol" w:hAnsi="Symbol"/>
      <w:color w:val="333333"/>
      <w:sz w:val="28"/>
    </w:rPr>
  </w:style>
  <w:style w:type="character" w:customStyle="1" w:styleId="WW8Num7z1">
    <w:name w:val="WW8Num7z1"/>
    <w:uiPriority w:val="99"/>
    <w:rsid w:val="000E368B"/>
    <w:rPr>
      <w:rFonts w:ascii="Courier New" w:hAnsi="Courier New"/>
    </w:rPr>
  </w:style>
  <w:style w:type="character" w:customStyle="1" w:styleId="WW8Num7z2">
    <w:name w:val="WW8Num7z2"/>
    <w:uiPriority w:val="99"/>
    <w:rsid w:val="000E368B"/>
    <w:rPr>
      <w:rFonts w:ascii="Wingdings" w:hAnsi="Wingdings"/>
    </w:rPr>
  </w:style>
  <w:style w:type="character" w:customStyle="1" w:styleId="WW8Num8z0">
    <w:name w:val="WW8Num8z0"/>
    <w:uiPriority w:val="99"/>
    <w:rsid w:val="000E368B"/>
    <w:rPr>
      <w:rFonts w:ascii="Symbol" w:hAnsi="Symbol"/>
      <w:color w:val="333333"/>
      <w:sz w:val="28"/>
    </w:rPr>
  </w:style>
  <w:style w:type="character" w:customStyle="1" w:styleId="WW8Num8z1">
    <w:name w:val="WW8Num8z1"/>
    <w:uiPriority w:val="99"/>
    <w:rsid w:val="000E368B"/>
    <w:rPr>
      <w:rFonts w:ascii="Courier New" w:hAnsi="Courier New"/>
    </w:rPr>
  </w:style>
  <w:style w:type="character" w:customStyle="1" w:styleId="WW8Num8z2">
    <w:name w:val="WW8Num8z2"/>
    <w:uiPriority w:val="99"/>
    <w:rsid w:val="000E368B"/>
    <w:rPr>
      <w:rFonts w:ascii="Wingdings" w:hAnsi="Wingdings"/>
    </w:rPr>
  </w:style>
  <w:style w:type="character" w:customStyle="1" w:styleId="WW8Num9z0">
    <w:name w:val="WW8Num9z0"/>
    <w:uiPriority w:val="99"/>
    <w:rsid w:val="000E368B"/>
    <w:rPr>
      <w:rFonts w:ascii="Symbol" w:hAnsi="Symbol"/>
      <w:color w:val="333333"/>
      <w:sz w:val="28"/>
    </w:rPr>
  </w:style>
  <w:style w:type="character" w:customStyle="1" w:styleId="WW8Num9z1">
    <w:name w:val="WW8Num9z1"/>
    <w:uiPriority w:val="99"/>
    <w:rsid w:val="000E368B"/>
    <w:rPr>
      <w:rFonts w:ascii="Courier New" w:hAnsi="Courier New"/>
    </w:rPr>
  </w:style>
  <w:style w:type="character" w:customStyle="1" w:styleId="WW8Num9z2">
    <w:name w:val="WW8Num9z2"/>
    <w:uiPriority w:val="99"/>
    <w:rsid w:val="000E368B"/>
    <w:rPr>
      <w:rFonts w:ascii="Wingdings" w:hAnsi="Wingdings"/>
    </w:rPr>
  </w:style>
  <w:style w:type="character" w:customStyle="1" w:styleId="WW8Num10z0">
    <w:name w:val="WW8Num10z0"/>
    <w:uiPriority w:val="99"/>
    <w:rsid w:val="000E368B"/>
    <w:rPr>
      <w:rFonts w:ascii="Symbol" w:hAnsi="Symbol"/>
      <w:sz w:val="28"/>
    </w:rPr>
  </w:style>
  <w:style w:type="character" w:customStyle="1" w:styleId="WW8Num10z1">
    <w:name w:val="WW8Num10z1"/>
    <w:uiPriority w:val="99"/>
    <w:rsid w:val="000E368B"/>
    <w:rPr>
      <w:rFonts w:ascii="Courier New" w:hAnsi="Courier New"/>
    </w:rPr>
  </w:style>
  <w:style w:type="character" w:customStyle="1" w:styleId="WW8Num10z2">
    <w:name w:val="WW8Num10z2"/>
    <w:uiPriority w:val="99"/>
    <w:rsid w:val="000E368B"/>
    <w:rPr>
      <w:rFonts w:ascii="Wingdings" w:hAnsi="Wingdings"/>
    </w:rPr>
  </w:style>
  <w:style w:type="character" w:customStyle="1" w:styleId="1">
    <w:name w:val="Основной шрифт абзаца1"/>
    <w:uiPriority w:val="99"/>
    <w:rsid w:val="000E368B"/>
  </w:style>
  <w:style w:type="paragraph" w:customStyle="1" w:styleId="11">
    <w:name w:val="Заголовок1"/>
    <w:basedOn w:val="a"/>
    <w:next w:val="aa"/>
    <w:uiPriority w:val="99"/>
    <w:rsid w:val="000E368B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a">
    <w:name w:val="Body Text"/>
    <w:basedOn w:val="a"/>
    <w:link w:val="ab"/>
    <w:uiPriority w:val="99"/>
    <w:rsid w:val="000E368B"/>
    <w:pPr>
      <w:suppressAutoHyphens/>
      <w:spacing w:after="120"/>
    </w:pPr>
    <w:rPr>
      <w:rFonts w:cs="Calibri"/>
      <w:lang w:eastAsia="ar-SA"/>
    </w:rPr>
  </w:style>
  <w:style w:type="character" w:customStyle="1" w:styleId="ab">
    <w:name w:val="Основной текст Знак"/>
    <w:basedOn w:val="a0"/>
    <w:link w:val="aa"/>
    <w:uiPriority w:val="99"/>
    <w:locked/>
    <w:rsid w:val="000E368B"/>
    <w:rPr>
      <w:rFonts w:ascii="Calibri" w:hAnsi="Calibri" w:cs="Calibri"/>
      <w:lang w:eastAsia="ar-SA" w:bidi="ar-SA"/>
    </w:rPr>
  </w:style>
  <w:style w:type="paragraph" w:styleId="ac">
    <w:name w:val="List"/>
    <w:basedOn w:val="aa"/>
    <w:uiPriority w:val="99"/>
    <w:rsid w:val="000E368B"/>
    <w:rPr>
      <w:rFonts w:cs="Mangal"/>
    </w:rPr>
  </w:style>
  <w:style w:type="paragraph" w:customStyle="1" w:styleId="12">
    <w:name w:val="Название1"/>
    <w:basedOn w:val="a"/>
    <w:uiPriority w:val="99"/>
    <w:rsid w:val="000E368B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rsid w:val="000E368B"/>
    <w:pPr>
      <w:suppressLineNumbers/>
      <w:suppressAutoHyphens/>
    </w:pPr>
    <w:rPr>
      <w:rFonts w:cs="Mangal"/>
      <w:lang w:eastAsia="ar-SA"/>
    </w:rPr>
  </w:style>
  <w:style w:type="paragraph" w:customStyle="1" w:styleId="ad">
    <w:name w:val="Содержимое таблицы"/>
    <w:basedOn w:val="a"/>
    <w:uiPriority w:val="99"/>
    <w:rsid w:val="000E368B"/>
    <w:pPr>
      <w:suppressLineNumbers/>
      <w:suppressAutoHyphens/>
    </w:pPr>
    <w:rPr>
      <w:rFonts w:cs="Calibri"/>
      <w:lang w:eastAsia="ar-SA"/>
    </w:rPr>
  </w:style>
  <w:style w:type="paragraph" w:customStyle="1" w:styleId="ae">
    <w:name w:val="Заголовок таблицы"/>
    <w:basedOn w:val="ad"/>
    <w:uiPriority w:val="99"/>
    <w:rsid w:val="000E368B"/>
    <w:pPr>
      <w:jc w:val="center"/>
    </w:pPr>
    <w:rPr>
      <w:b/>
      <w:bCs/>
    </w:rPr>
  </w:style>
  <w:style w:type="paragraph" w:customStyle="1" w:styleId="16">
    <w:name w:val="Стиль 16 пт полужирный По центру"/>
    <w:basedOn w:val="a"/>
    <w:uiPriority w:val="99"/>
    <w:rsid w:val="000E368B"/>
    <w:pPr>
      <w:suppressAutoHyphens/>
      <w:spacing w:after="0" w:line="240" w:lineRule="auto"/>
    </w:pPr>
    <w:rPr>
      <w:rFonts w:ascii="Times New Roman" w:hAnsi="Times New Roman"/>
      <w:bCs/>
      <w:sz w:val="28"/>
      <w:szCs w:val="20"/>
      <w:lang w:eastAsia="ar-SA"/>
    </w:rPr>
  </w:style>
  <w:style w:type="character" w:styleId="af">
    <w:name w:val="Emphasis"/>
    <w:basedOn w:val="a0"/>
    <w:uiPriority w:val="99"/>
    <w:qFormat/>
    <w:rsid w:val="000E368B"/>
    <w:rPr>
      <w:rFonts w:cs="Times New Roman"/>
      <w:i/>
    </w:rPr>
  </w:style>
  <w:style w:type="character" w:customStyle="1" w:styleId="FontStyle217">
    <w:name w:val="Font Style217"/>
    <w:uiPriority w:val="99"/>
    <w:rsid w:val="000E368B"/>
    <w:rPr>
      <w:rFonts w:ascii="Microsoft Sans Serif" w:hAnsi="Microsoft Sans Serif"/>
      <w:sz w:val="14"/>
    </w:rPr>
  </w:style>
  <w:style w:type="character" w:customStyle="1" w:styleId="316">
    <w:name w:val="Заголовок №3 (16)_"/>
    <w:link w:val="3160"/>
    <w:uiPriority w:val="99"/>
    <w:locked/>
    <w:rsid w:val="000E368B"/>
    <w:rPr>
      <w:rFonts w:ascii="Microsoft Sans Serif" w:hAnsi="Microsoft Sans Serif"/>
      <w:sz w:val="29"/>
      <w:shd w:val="clear" w:color="auto" w:fill="FFFFFF"/>
    </w:rPr>
  </w:style>
  <w:style w:type="paragraph" w:customStyle="1" w:styleId="3160">
    <w:name w:val="Заголовок №3 (16)"/>
    <w:basedOn w:val="a"/>
    <w:link w:val="316"/>
    <w:uiPriority w:val="99"/>
    <w:rsid w:val="000E368B"/>
    <w:pPr>
      <w:shd w:val="clear" w:color="auto" w:fill="FFFFFF"/>
      <w:spacing w:before="60" w:after="180" w:line="240" w:lineRule="atLeast"/>
      <w:jc w:val="both"/>
      <w:outlineLvl w:val="2"/>
    </w:pPr>
    <w:rPr>
      <w:rFonts w:ascii="Microsoft Sans Serif" w:eastAsia="Calibri" w:hAnsi="Microsoft Sans Serif"/>
      <w:sz w:val="29"/>
      <w:szCs w:val="20"/>
    </w:rPr>
  </w:style>
  <w:style w:type="character" w:customStyle="1" w:styleId="526">
    <w:name w:val="Заголовок №5 (26)_"/>
    <w:link w:val="5260"/>
    <w:uiPriority w:val="99"/>
    <w:locked/>
    <w:rsid w:val="000E368B"/>
    <w:rPr>
      <w:sz w:val="23"/>
      <w:shd w:val="clear" w:color="auto" w:fill="FFFFFF"/>
    </w:rPr>
  </w:style>
  <w:style w:type="paragraph" w:customStyle="1" w:styleId="5260">
    <w:name w:val="Заголовок №5 (26)"/>
    <w:basedOn w:val="a"/>
    <w:link w:val="526"/>
    <w:uiPriority w:val="99"/>
    <w:rsid w:val="000E368B"/>
    <w:pPr>
      <w:shd w:val="clear" w:color="auto" w:fill="FFFFFF"/>
      <w:spacing w:before="360" w:after="120" w:line="254" w:lineRule="exact"/>
      <w:jc w:val="center"/>
      <w:outlineLvl w:val="4"/>
    </w:pPr>
    <w:rPr>
      <w:rFonts w:eastAsia="Calibri"/>
      <w:sz w:val="23"/>
      <w:szCs w:val="20"/>
    </w:rPr>
  </w:style>
  <w:style w:type="character" w:customStyle="1" w:styleId="526MicrosoftSansSerif">
    <w:name w:val="Заголовок №5 (26) + Microsoft Sans Serif"/>
    <w:aliases w:val="81,5 pt3,Не курсив4,Интервал 0 pt1"/>
    <w:uiPriority w:val="99"/>
    <w:rsid w:val="000E368B"/>
    <w:rPr>
      <w:rFonts w:ascii="Microsoft Sans Serif" w:hAnsi="Microsoft Sans Serif"/>
      <w:i/>
      <w:spacing w:val="-10"/>
      <w:sz w:val="17"/>
    </w:rPr>
  </w:style>
  <w:style w:type="character" w:styleId="af0">
    <w:name w:val="Strong"/>
    <w:basedOn w:val="a0"/>
    <w:uiPriority w:val="99"/>
    <w:qFormat/>
    <w:rsid w:val="000E368B"/>
    <w:rPr>
      <w:rFonts w:cs="Times New Roman"/>
      <w:b/>
    </w:rPr>
  </w:style>
  <w:style w:type="paragraph" w:styleId="af1">
    <w:name w:val="No Spacing"/>
    <w:link w:val="af2"/>
    <w:qFormat/>
    <w:rsid w:val="000E368B"/>
    <w:rPr>
      <w:rFonts w:eastAsia="Times New Roman"/>
      <w:sz w:val="22"/>
      <w:szCs w:val="22"/>
    </w:rPr>
  </w:style>
  <w:style w:type="character" w:customStyle="1" w:styleId="BalloonTextChar">
    <w:name w:val="Balloon Text Char"/>
    <w:uiPriority w:val="99"/>
    <w:semiHidden/>
    <w:locked/>
    <w:rsid w:val="000E368B"/>
    <w:rPr>
      <w:rFonts w:ascii="Tahoma" w:hAnsi="Tahoma"/>
      <w:sz w:val="16"/>
    </w:rPr>
  </w:style>
  <w:style w:type="paragraph" w:styleId="af3">
    <w:name w:val="Balloon Text"/>
    <w:basedOn w:val="a"/>
    <w:link w:val="af4"/>
    <w:uiPriority w:val="99"/>
    <w:semiHidden/>
    <w:rsid w:val="000E368B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C15FDA"/>
    <w:rPr>
      <w:rFonts w:ascii="Times New Roman" w:hAnsi="Times New Roman" w:cs="Times New Roman"/>
      <w:sz w:val="2"/>
    </w:rPr>
  </w:style>
  <w:style w:type="paragraph" w:customStyle="1" w:styleId="body">
    <w:name w:val="body"/>
    <w:basedOn w:val="a"/>
    <w:uiPriority w:val="99"/>
    <w:rsid w:val="00905C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0">
    <w:name w:val="Основной текст + 10"/>
    <w:aliases w:val="5 pt1,Полужирный5,Курсив5,Основной текст (6) + 9,Не курсив3,Основной текст + 8,5 pt11,Основной текст + Полужирный,Основной текст (3) + 101,Основной текст (4) + 10,Основной текст (4) + 101,Основной текст (2) + 9,1"/>
    <w:basedOn w:val="a0"/>
    <w:uiPriority w:val="99"/>
    <w:rsid w:val="000C6F5D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1">
    <w:name w:val="Основной текст (3)_"/>
    <w:basedOn w:val="a0"/>
    <w:link w:val="32"/>
    <w:uiPriority w:val="99"/>
    <w:locked/>
    <w:rsid w:val="00D31CD4"/>
    <w:rPr>
      <w:rFonts w:cs="Times New Roman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D31CD4"/>
    <w:pPr>
      <w:shd w:val="clear" w:color="auto" w:fill="FFFFFF"/>
      <w:spacing w:after="0" w:line="240" w:lineRule="atLeast"/>
    </w:pPr>
    <w:rPr>
      <w:rFonts w:eastAsia="Calibri"/>
      <w:sz w:val="19"/>
      <w:szCs w:val="19"/>
      <w:lang w:eastAsia="en-US"/>
    </w:rPr>
  </w:style>
  <w:style w:type="character" w:customStyle="1" w:styleId="310">
    <w:name w:val="Основной текст (3) + 10"/>
    <w:aliases w:val="5 pt2"/>
    <w:basedOn w:val="31"/>
    <w:uiPriority w:val="99"/>
    <w:rsid w:val="00D31CD4"/>
    <w:rPr>
      <w:rFonts w:ascii="Times New Roman" w:hAnsi="Times New Roman"/>
      <w:spacing w:val="0"/>
      <w:sz w:val="21"/>
      <w:szCs w:val="21"/>
    </w:rPr>
  </w:style>
  <w:style w:type="character" w:customStyle="1" w:styleId="4">
    <w:name w:val="Основной текст (4)_"/>
    <w:basedOn w:val="a0"/>
    <w:link w:val="40"/>
    <w:uiPriority w:val="99"/>
    <w:locked/>
    <w:rsid w:val="00D31CD4"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31CD4"/>
    <w:pPr>
      <w:shd w:val="clear" w:color="auto" w:fill="FFFFFF"/>
      <w:spacing w:before="180" w:after="180" w:line="240" w:lineRule="atLeast"/>
    </w:pPr>
    <w:rPr>
      <w:rFonts w:eastAsia="Calibri"/>
      <w:i/>
      <w:iCs/>
      <w:sz w:val="24"/>
      <w:szCs w:val="24"/>
      <w:lang w:eastAsia="en-US"/>
    </w:rPr>
  </w:style>
  <w:style w:type="character" w:customStyle="1" w:styleId="5">
    <w:name w:val="Основной текст (5)_"/>
    <w:basedOn w:val="a0"/>
    <w:link w:val="50"/>
    <w:uiPriority w:val="99"/>
    <w:locked/>
    <w:rsid w:val="00D31CD4"/>
    <w:rPr>
      <w:rFonts w:cs="Times New Roman"/>
      <w:b/>
      <w:bCs/>
      <w:i/>
      <w:iCs/>
      <w:sz w:val="21"/>
      <w:szCs w:val="21"/>
      <w:shd w:val="clear" w:color="auto" w:fill="FFFFFF"/>
    </w:rPr>
  </w:style>
  <w:style w:type="character" w:customStyle="1" w:styleId="51">
    <w:name w:val="Основной текст (5) + Не полужирный"/>
    <w:aliases w:val="Не курсив1,Основной текст (3) + 14 pt,Не курсив2,Колонтитул + Century Gothic1,9 pt1"/>
    <w:basedOn w:val="5"/>
    <w:uiPriority w:val="99"/>
    <w:rsid w:val="00D31CD4"/>
  </w:style>
  <w:style w:type="paragraph" w:customStyle="1" w:styleId="50">
    <w:name w:val="Основной текст (5)"/>
    <w:basedOn w:val="a"/>
    <w:link w:val="5"/>
    <w:uiPriority w:val="99"/>
    <w:rsid w:val="00D31CD4"/>
    <w:pPr>
      <w:shd w:val="clear" w:color="auto" w:fill="FFFFFF"/>
      <w:spacing w:after="0" w:line="240" w:lineRule="exact"/>
      <w:ind w:firstLine="280"/>
      <w:jc w:val="both"/>
    </w:pPr>
    <w:rPr>
      <w:rFonts w:eastAsia="Calibri"/>
      <w:b/>
      <w:bCs/>
      <w:i/>
      <w:iCs/>
      <w:sz w:val="21"/>
      <w:szCs w:val="21"/>
      <w:lang w:eastAsia="en-US"/>
    </w:rPr>
  </w:style>
  <w:style w:type="character" w:customStyle="1" w:styleId="23">
    <w:name w:val="Основной текст (2)_"/>
    <w:basedOn w:val="a0"/>
    <w:link w:val="210"/>
    <w:uiPriority w:val="99"/>
    <w:locked/>
    <w:rsid w:val="00D31CD4"/>
    <w:rPr>
      <w:rFonts w:cs="Times New Roman"/>
      <w:i/>
      <w:iCs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D31CD4"/>
  </w:style>
  <w:style w:type="paragraph" w:customStyle="1" w:styleId="210">
    <w:name w:val="Основной текст (2)1"/>
    <w:basedOn w:val="a"/>
    <w:link w:val="23"/>
    <w:uiPriority w:val="99"/>
    <w:rsid w:val="00D31CD4"/>
    <w:pPr>
      <w:shd w:val="clear" w:color="auto" w:fill="FFFFFF"/>
      <w:spacing w:after="300" w:line="240" w:lineRule="atLeast"/>
    </w:pPr>
    <w:rPr>
      <w:rFonts w:eastAsia="Calibri"/>
      <w:i/>
      <w:iCs/>
      <w:lang w:eastAsia="en-US"/>
    </w:rPr>
  </w:style>
  <w:style w:type="character" w:customStyle="1" w:styleId="120">
    <w:name w:val="Основной текст (12)_"/>
    <w:basedOn w:val="a0"/>
    <w:link w:val="121"/>
    <w:uiPriority w:val="99"/>
    <w:locked/>
    <w:rsid w:val="00D31CD4"/>
    <w:rPr>
      <w:rFonts w:cs="Times New Roman"/>
      <w:i/>
      <w:iCs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D31CD4"/>
    <w:pPr>
      <w:shd w:val="clear" w:color="auto" w:fill="FFFFFF"/>
      <w:spacing w:after="300" w:line="240" w:lineRule="atLeast"/>
    </w:pPr>
    <w:rPr>
      <w:rFonts w:eastAsia="Calibri"/>
      <w:i/>
      <w:iCs/>
      <w:lang w:eastAsia="en-US"/>
    </w:rPr>
  </w:style>
  <w:style w:type="character" w:customStyle="1" w:styleId="14">
    <w:name w:val="Основной текст (14)_"/>
    <w:basedOn w:val="a0"/>
    <w:link w:val="140"/>
    <w:uiPriority w:val="99"/>
    <w:locked/>
    <w:rsid w:val="00D31CD4"/>
    <w:rPr>
      <w:rFonts w:cs="Times New Roman"/>
      <w:sz w:val="21"/>
      <w:szCs w:val="21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D31CD4"/>
    <w:pPr>
      <w:shd w:val="clear" w:color="auto" w:fill="FFFFFF"/>
      <w:spacing w:after="0" w:line="240" w:lineRule="exact"/>
      <w:ind w:firstLine="280"/>
      <w:jc w:val="both"/>
    </w:pPr>
    <w:rPr>
      <w:rFonts w:eastAsia="Calibri"/>
      <w:sz w:val="21"/>
      <w:szCs w:val="21"/>
      <w:lang w:eastAsia="en-US"/>
    </w:rPr>
  </w:style>
  <w:style w:type="character" w:customStyle="1" w:styleId="11pt">
    <w:name w:val="Основной текст + 11 pt"/>
    <w:basedOn w:val="a0"/>
    <w:uiPriority w:val="99"/>
    <w:rsid w:val="00D31CD4"/>
    <w:rPr>
      <w:rFonts w:ascii="Times New Roman" w:hAnsi="Times New Roman" w:cs="Times New Roman"/>
      <w:spacing w:val="0"/>
      <w:sz w:val="22"/>
      <w:szCs w:val="22"/>
    </w:rPr>
  </w:style>
  <w:style w:type="character" w:customStyle="1" w:styleId="15">
    <w:name w:val="Основной текст + Полужирный1"/>
    <w:aliases w:val="Курсив1,Основной текст (61) + Полужирный1,Основной текст (269) + Полужирный,Основной текст (269) + 12 pt,Основной текст (695) + 12 pt,Основной текст (695) + Полужирный1,Основной текст (61) + 12 pt,Основной текст + 10 pt"/>
    <w:uiPriority w:val="99"/>
    <w:rsid w:val="00DA0899"/>
    <w:rPr>
      <w:rFonts w:ascii="Times New Roman" w:hAnsi="Times New Roman"/>
      <w:b/>
      <w:spacing w:val="0"/>
      <w:sz w:val="21"/>
      <w:u w:val="none"/>
      <w:effect w:val="none"/>
    </w:rPr>
  </w:style>
  <w:style w:type="character" w:customStyle="1" w:styleId="6">
    <w:name w:val="Основной текст (6)_"/>
    <w:basedOn w:val="a0"/>
    <w:link w:val="60"/>
    <w:uiPriority w:val="99"/>
    <w:locked/>
    <w:rsid w:val="00DA0899"/>
    <w:rPr>
      <w:rFonts w:cs="Times New Roman"/>
      <w:i/>
      <w:i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DA0899"/>
    <w:pPr>
      <w:shd w:val="clear" w:color="auto" w:fill="FFFFFF"/>
      <w:spacing w:before="240" w:after="0" w:line="312" w:lineRule="exact"/>
      <w:ind w:firstLine="760"/>
    </w:pPr>
    <w:rPr>
      <w:rFonts w:eastAsia="Calibri"/>
      <w:i/>
      <w:iCs/>
      <w:sz w:val="23"/>
      <w:szCs w:val="23"/>
      <w:lang w:eastAsia="en-US"/>
    </w:rPr>
  </w:style>
  <w:style w:type="character" w:customStyle="1" w:styleId="17">
    <w:name w:val="Заголовок №1_"/>
    <w:basedOn w:val="a0"/>
    <w:link w:val="18"/>
    <w:uiPriority w:val="99"/>
    <w:locked/>
    <w:rsid w:val="00DA0899"/>
    <w:rPr>
      <w:rFonts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DA0899"/>
    <w:pPr>
      <w:shd w:val="clear" w:color="auto" w:fill="FFFFFF"/>
      <w:spacing w:after="0" w:line="240" w:lineRule="exact"/>
      <w:ind w:firstLine="280"/>
      <w:jc w:val="both"/>
      <w:outlineLvl w:val="0"/>
    </w:pPr>
    <w:rPr>
      <w:rFonts w:eastAsia="Calibri"/>
      <w:b/>
      <w:bCs/>
      <w:i/>
      <w:iCs/>
      <w:sz w:val="21"/>
      <w:szCs w:val="21"/>
      <w:lang w:eastAsia="en-US"/>
    </w:rPr>
  </w:style>
  <w:style w:type="character" w:customStyle="1" w:styleId="33">
    <w:name w:val="Основной текст (3) + Курсив"/>
    <w:basedOn w:val="31"/>
    <w:uiPriority w:val="99"/>
    <w:rsid w:val="00DA0899"/>
    <w:rPr>
      <w:rFonts w:ascii="Times New Roman" w:hAnsi="Times New Roman"/>
      <w:b/>
      <w:bCs/>
      <w:i/>
      <w:iCs/>
      <w:spacing w:val="0"/>
      <w:sz w:val="21"/>
      <w:szCs w:val="21"/>
      <w:lang w:bidi="ar-SA"/>
    </w:rPr>
  </w:style>
  <w:style w:type="character" w:customStyle="1" w:styleId="62">
    <w:name w:val="Основной текст (6) + Курсив"/>
    <w:basedOn w:val="6"/>
    <w:uiPriority w:val="99"/>
    <w:rsid w:val="00DA0899"/>
    <w:rPr>
      <w:rFonts w:ascii="Times New Roman" w:hAnsi="Times New Roman"/>
      <w:b/>
      <w:bCs/>
      <w:spacing w:val="0"/>
      <w:sz w:val="21"/>
      <w:szCs w:val="21"/>
    </w:rPr>
  </w:style>
  <w:style w:type="character" w:customStyle="1" w:styleId="25">
    <w:name w:val="Основной текст (2) + Курсив"/>
    <w:basedOn w:val="23"/>
    <w:uiPriority w:val="99"/>
    <w:rsid w:val="00DA0899"/>
    <w:rPr>
      <w:rFonts w:ascii="Times New Roman" w:hAnsi="Times New Roman"/>
      <w:sz w:val="21"/>
      <w:szCs w:val="21"/>
      <w:u w:val="none"/>
      <w:lang w:bidi="ar-SA"/>
    </w:rPr>
  </w:style>
  <w:style w:type="character" w:customStyle="1" w:styleId="26">
    <w:name w:val="Основной текст (2) + Полужирный"/>
    <w:basedOn w:val="23"/>
    <w:uiPriority w:val="99"/>
    <w:rsid w:val="00DA0899"/>
    <w:rPr>
      <w:rFonts w:ascii="Times New Roman" w:hAnsi="Times New Roman"/>
      <w:b/>
      <w:bCs/>
      <w:sz w:val="21"/>
      <w:szCs w:val="21"/>
      <w:u w:val="none"/>
      <w:lang w:bidi="ar-SA"/>
    </w:rPr>
  </w:style>
  <w:style w:type="character" w:customStyle="1" w:styleId="21pt">
    <w:name w:val="Основной текст (2) + Интервал 1 pt"/>
    <w:basedOn w:val="23"/>
    <w:uiPriority w:val="99"/>
    <w:rsid w:val="00DA0899"/>
    <w:rPr>
      <w:rFonts w:ascii="Times New Roman" w:hAnsi="Times New Roman"/>
      <w:spacing w:val="30"/>
      <w:sz w:val="21"/>
      <w:szCs w:val="21"/>
      <w:u w:val="none"/>
      <w:lang w:bidi="ar-SA"/>
    </w:rPr>
  </w:style>
  <w:style w:type="character" w:customStyle="1" w:styleId="212pt">
    <w:name w:val="Основной текст (2) + 12 pt"/>
    <w:aliases w:val="Полужирный4"/>
    <w:basedOn w:val="23"/>
    <w:uiPriority w:val="99"/>
    <w:rsid w:val="006A62C6"/>
    <w:rPr>
      <w:rFonts w:ascii="Times New Roman" w:hAnsi="Times New Roman"/>
      <w:b/>
      <w:bCs/>
      <w:sz w:val="24"/>
      <w:szCs w:val="24"/>
      <w:u w:val="none"/>
      <w:lang w:bidi="ar-SA"/>
    </w:rPr>
  </w:style>
  <w:style w:type="character" w:customStyle="1" w:styleId="8">
    <w:name w:val="Основной текст (8)_"/>
    <w:basedOn w:val="a0"/>
    <w:link w:val="80"/>
    <w:uiPriority w:val="99"/>
    <w:locked/>
    <w:rsid w:val="006A62C6"/>
    <w:rPr>
      <w:rFonts w:cs="Times New Roman"/>
      <w:i/>
      <w:iCs/>
      <w:sz w:val="21"/>
      <w:szCs w:val="21"/>
      <w:shd w:val="clear" w:color="auto" w:fill="FFFFFF"/>
    </w:rPr>
  </w:style>
  <w:style w:type="character" w:customStyle="1" w:styleId="210pt">
    <w:name w:val="Основной текст (2) + 10 pt"/>
    <w:basedOn w:val="23"/>
    <w:uiPriority w:val="99"/>
    <w:rsid w:val="006A62C6"/>
    <w:rPr>
      <w:rFonts w:ascii="Times New Roman" w:hAnsi="Times New Roman"/>
      <w:sz w:val="20"/>
      <w:szCs w:val="20"/>
      <w:u w:val="none"/>
      <w:lang w:bidi="ar-SA"/>
    </w:rPr>
  </w:style>
  <w:style w:type="paragraph" w:customStyle="1" w:styleId="80">
    <w:name w:val="Основной текст (8)"/>
    <w:basedOn w:val="a"/>
    <w:link w:val="8"/>
    <w:uiPriority w:val="99"/>
    <w:rsid w:val="006A62C6"/>
    <w:pPr>
      <w:widowControl w:val="0"/>
      <w:shd w:val="clear" w:color="auto" w:fill="FFFFFF"/>
      <w:spacing w:after="0" w:line="235" w:lineRule="exact"/>
      <w:ind w:firstLine="320"/>
      <w:jc w:val="both"/>
    </w:pPr>
    <w:rPr>
      <w:rFonts w:eastAsia="Calibri"/>
      <w:i/>
      <w:iCs/>
      <w:sz w:val="21"/>
      <w:szCs w:val="21"/>
      <w:lang w:eastAsia="en-US"/>
    </w:rPr>
  </w:style>
  <w:style w:type="character" w:customStyle="1" w:styleId="27">
    <w:name w:val="Основной текст (2) + Малые прописные"/>
    <w:basedOn w:val="23"/>
    <w:uiPriority w:val="99"/>
    <w:rsid w:val="00594333"/>
    <w:rPr>
      <w:rFonts w:ascii="Times New Roman" w:hAnsi="Times New Roman"/>
      <w:smallCaps/>
      <w:sz w:val="21"/>
      <w:szCs w:val="21"/>
      <w:u w:val="none"/>
      <w:lang w:val="en-US" w:eastAsia="en-US" w:bidi="ar-SA"/>
    </w:rPr>
  </w:style>
  <w:style w:type="character" w:customStyle="1" w:styleId="7">
    <w:name w:val="Основной текст (7)_"/>
    <w:basedOn w:val="a0"/>
    <w:link w:val="70"/>
    <w:uiPriority w:val="99"/>
    <w:locked/>
    <w:rsid w:val="00594333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594333"/>
    <w:pPr>
      <w:shd w:val="clear" w:color="auto" w:fill="FFFFFF"/>
      <w:spacing w:after="0" w:line="242" w:lineRule="exact"/>
      <w:jc w:val="both"/>
    </w:pPr>
    <w:rPr>
      <w:rFonts w:eastAsia="Calibri"/>
      <w:b/>
      <w:bCs/>
      <w:sz w:val="21"/>
      <w:szCs w:val="21"/>
      <w:lang w:eastAsia="en-US"/>
    </w:rPr>
  </w:style>
  <w:style w:type="character" w:customStyle="1" w:styleId="611pt">
    <w:name w:val="Основной текст (6) + 11 pt"/>
    <w:aliases w:val="Не полужирный5,Курсив2"/>
    <w:basedOn w:val="6"/>
    <w:uiPriority w:val="99"/>
    <w:rsid w:val="00594333"/>
    <w:rPr>
      <w:rFonts w:ascii="Times New Roman" w:hAnsi="Times New Roman"/>
      <w:sz w:val="22"/>
      <w:szCs w:val="22"/>
      <w:u w:val="none"/>
      <w:lang w:bidi="ar-SA"/>
    </w:rPr>
  </w:style>
  <w:style w:type="character" w:customStyle="1" w:styleId="23pt">
    <w:name w:val="Основной текст (2) + Интервал 3 pt"/>
    <w:basedOn w:val="23"/>
    <w:uiPriority w:val="99"/>
    <w:rsid w:val="00594333"/>
    <w:rPr>
      <w:rFonts w:ascii="Times New Roman" w:hAnsi="Times New Roman"/>
      <w:spacing w:val="70"/>
      <w:sz w:val="20"/>
      <w:szCs w:val="20"/>
      <w:u w:val="none"/>
      <w:lang w:bidi="ar-SA"/>
    </w:rPr>
  </w:style>
  <w:style w:type="character" w:customStyle="1" w:styleId="2FranklinGothicMedium">
    <w:name w:val="Основной текст (2) + Franklin Gothic Medium"/>
    <w:basedOn w:val="23"/>
    <w:uiPriority w:val="99"/>
    <w:rsid w:val="00594333"/>
    <w:rPr>
      <w:rFonts w:ascii="Franklin Gothic Medium" w:hAnsi="Franklin Gothic Medium" w:cs="Franklin Gothic Medium"/>
      <w:sz w:val="20"/>
      <w:szCs w:val="20"/>
      <w:u w:val="none"/>
      <w:lang w:bidi="ar-SA"/>
    </w:rPr>
  </w:style>
  <w:style w:type="character" w:customStyle="1" w:styleId="9">
    <w:name w:val="Основной текст (9)_"/>
    <w:basedOn w:val="a0"/>
    <w:link w:val="90"/>
    <w:uiPriority w:val="99"/>
    <w:locked/>
    <w:rsid w:val="00594333"/>
    <w:rPr>
      <w:rFonts w:cs="Times New Roman"/>
      <w:b/>
      <w:bCs/>
      <w:i/>
      <w:iCs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594333"/>
    <w:pPr>
      <w:widowControl w:val="0"/>
      <w:shd w:val="clear" w:color="auto" w:fill="FFFFFF"/>
      <w:spacing w:after="0" w:line="235" w:lineRule="exact"/>
      <w:ind w:firstLine="360"/>
      <w:jc w:val="both"/>
    </w:pPr>
    <w:rPr>
      <w:rFonts w:eastAsia="Calibri"/>
      <w:b/>
      <w:bCs/>
      <w:i/>
      <w:iCs/>
      <w:sz w:val="21"/>
      <w:szCs w:val="21"/>
      <w:lang w:eastAsia="en-US"/>
    </w:rPr>
  </w:style>
  <w:style w:type="paragraph" w:styleId="af5">
    <w:name w:val="Body Text Indent"/>
    <w:basedOn w:val="a"/>
    <w:link w:val="af6"/>
    <w:uiPriority w:val="99"/>
    <w:rsid w:val="008D4C82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8D4C82"/>
    <w:rPr>
      <w:rFonts w:ascii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99"/>
    <w:rsid w:val="00072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ucidaSansUnicode">
    <w:name w:val="Основной текст + Lucida Sans Unicode"/>
    <w:aliases w:val="7 pt,Малые прописные,Основной текст (2) + Corbel,10 pt,Полужирный2"/>
    <w:basedOn w:val="a0"/>
    <w:uiPriority w:val="99"/>
    <w:rsid w:val="00B84AE6"/>
    <w:rPr>
      <w:rFonts w:ascii="Lucida Sans Unicode" w:hAnsi="Lucida Sans Unicode" w:cs="Lucida Sans Unicode"/>
      <w:smallCaps/>
      <w:spacing w:val="0"/>
      <w:sz w:val="14"/>
      <w:szCs w:val="14"/>
      <w:lang w:val="en-US" w:eastAsia="en-US"/>
    </w:rPr>
  </w:style>
  <w:style w:type="character" w:customStyle="1" w:styleId="42pt">
    <w:name w:val="Основной текст (4) + Интервал 2 pt"/>
    <w:basedOn w:val="4"/>
    <w:uiPriority w:val="99"/>
    <w:rsid w:val="00B84AE6"/>
    <w:rPr>
      <w:rFonts w:ascii="Times New Roman" w:hAnsi="Times New Roman"/>
      <w:spacing w:val="40"/>
      <w:sz w:val="21"/>
      <w:szCs w:val="21"/>
      <w:u w:val="none"/>
      <w:effect w:val="none"/>
    </w:rPr>
  </w:style>
  <w:style w:type="character" w:customStyle="1" w:styleId="af8">
    <w:name w:val="Основной текст_"/>
    <w:basedOn w:val="a0"/>
    <w:link w:val="34"/>
    <w:uiPriority w:val="99"/>
    <w:locked/>
    <w:rsid w:val="00A0061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4">
    <w:name w:val="Основной текст3"/>
    <w:basedOn w:val="a"/>
    <w:link w:val="af8"/>
    <w:uiPriority w:val="99"/>
    <w:rsid w:val="00A00611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hAnsi="Times New Roman"/>
      <w:sz w:val="26"/>
      <w:szCs w:val="26"/>
      <w:lang w:eastAsia="en-US"/>
    </w:rPr>
  </w:style>
  <w:style w:type="character" w:customStyle="1" w:styleId="19">
    <w:name w:val="Основной текст1"/>
    <w:basedOn w:val="af8"/>
    <w:uiPriority w:val="99"/>
    <w:rsid w:val="00A00611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af9">
    <w:name w:val="Основной текст + Курсив"/>
    <w:basedOn w:val="af8"/>
    <w:uiPriority w:val="99"/>
    <w:rsid w:val="00A00611"/>
    <w:rPr>
      <w:i/>
      <w:iCs/>
      <w:color w:val="000000"/>
      <w:spacing w:val="0"/>
      <w:w w:val="100"/>
      <w:position w:val="0"/>
      <w:lang w:val="ru-RU" w:eastAsia="ru-RU"/>
    </w:rPr>
  </w:style>
  <w:style w:type="paragraph" w:styleId="28">
    <w:name w:val="List Bullet 2"/>
    <w:basedOn w:val="a"/>
    <w:autoRedefine/>
    <w:uiPriority w:val="99"/>
    <w:semiHidden/>
    <w:rsid w:val="00F21BCA"/>
    <w:pPr>
      <w:spacing w:after="0" w:line="240" w:lineRule="auto"/>
      <w:ind w:firstLine="567"/>
      <w:jc w:val="both"/>
    </w:pPr>
    <w:rPr>
      <w:rFonts w:ascii="Times New Roman" w:eastAsia="Calibri" w:hAnsi="Times New Roman"/>
      <w:kern w:val="16"/>
      <w:sz w:val="28"/>
      <w:szCs w:val="28"/>
    </w:rPr>
  </w:style>
  <w:style w:type="character" w:customStyle="1" w:styleId="11pt3">
    <w:name w:val="Основной текст + 11 pt3"/>
    <w:aliases w:val="Полужирный3"/>
    <w:basedOn w:val="af8"/>
    <w:uiPriority w:val="99"/>
    <w:rsid w:val="00DF453D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11pt2">
    <w:name w:val="Основной текст + 11 pt2"/>
    <w:aliases w:val="Полужирный1,Курсив4"/>
    <w:basedOn w:val="af8"/>
    <w:uiPriority w:val="99"/>
    <w:rsid w:val="00DF453D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11pt1">
    <w:name w:val="Основной текст + 11 pt1"/>
    <w:aliases w:val="Курсив3"/>
    <w:basedOn w:val="af8"/>
    <w:uiPriority w:val="99"/>
    <w:rsid w:val="00DF453D"/>
    <w:rPr>
      <w:i/>
      <w:iCs/>
      <w:color w:val="000000"/>
      <w:spacing w:val="0"/>
      <w:w w:val="100"/>
      <w:position w:val="0"/>
      <w:sz w:val="22"/>
      <w:szCs w:val="22"/>
      <w:lang w:val="ru-RU" w:eastAsia="ru-RU"/>
    </w:rPr>
  </w:style>
  <w:style w:type="paragraph" w:customStyle="1" w:styleId="Default">
    <w:name w:val="Default"/>
    <w:uiPriority w:val="99"/>
    <w:rsid w:val="00EC0E69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t7">
    <w:name w:val="t7"/>
    <w:uiPriority w:val="99"/>
    <w:rsid w:val="00EC0E69"/>
  </w:style>
  <w:style w:type="character" w:customStyle="1" w:styleId="t8">
    <w:name w:val="t8"/>
    <w:uiPriority w:val="99"/>
    <w:rsid w:val="00EC0E69"/>
  </w:style>
  <w:style w:type="character" w:customStyle="1" w:styleId="af2">
    <w:name w:val="Без интервала Знак"/>
    <w:basedOn w:val="a0"/>
    <w:link w:val="af1"/>
    <w:locked/>
    <w:rsid w:val="007F7A43"/>
    <w:rPr>
      <w:rFonts w:eastAsia="Times New Roman"/>
      <w:sz w:val="22"/>
      <w:szCs w:val="22"/>
      <w:lang w:val="ru-RU" w:eastAsia="ru-RU" w:bidi="ar-SA"/>
    </w:rPr>
  </w:style>
  <w:style w:type="paragraph" w:customStyle="1" w:styleId="29">
    <w:name w:val="Без интервала2"/>
    <w:uiPriority w:val="99"/>
    <w:rsid w:val="00DE2114"/>
    <w:rPr>
      <w:rFonts w:ascii="Times New Roman" w:eastAsia="Times New Roman" w:hAnsi="Times New Roman"/>
      <w:sz w:val="24"/>
    </w:rPr>
  </w:style>
  <w:style w:type="paragraph" w:customStyle="1" w:styleId="c7">
    <w:name w:val="c7"/>
    <w:basedOn w:val="a"/>
    <w:uiPriority w:val="99"/>
    <w:rsid w:val="0042730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5">
    <w:name w:val="c5"/>
    <w:basedOn w:val="a0"/>
    <w:uiPriority w:val="99"/>
    <w:rsid w:val="00427306"/>
    <w:rPr>
      <w:rFonts w:cs="Times New Roman"/>
    </w:rPr>
  </w:style>
  <w:style w:type="character" w:customStyle="1" w:styleId="c56c54">
    <w:name w:val="c56 c54"/>
    <w:basedOn w:val="a0"/>
    <w:uiPriority w:val="99"/>
    <w:rsid w:val="00427306"/>
    <w:rPr>
      <w:rFonts w:cs="Times New Roman"/>
    </w:rPr>
  </w:style>
  <w:style w:type="character" w:customStyle="1" w:styleId="c54c69">
    <w:name w:val="c54 c69"/>
    <w:basedOn w:val="a0"/>
    <w:uiPriority w:val="99"/>
    <w:rsid w:val="00427306"/>
    <w:rPr>
      <w:rFonts w:cs="Times New Roman"/>
    </w:rPr>
  </w:style>
  <w:style w:type="character" w:customStyle="1" w:styleId="c121c54c69">
    <w:name w:val="c121 c54 c69"/>
    <w:basedOn w:val="a0"/>
    <w:uiPriority w:val="99"/>
    <w:rsid w:val="00427306"/>
    <w:rPr>
      <w:rFonts w:cs="Times New Roman"/>
    </w:rPr>
  </w:style>
  <w:style w:type="character" w:customStyle="1" w:styleId="c48c56c109c54c95">
    <w:name w:val="c48 c56 c109 c54 c95"/>
    <w:basedOn w:val="a0"/>
    <w:uiPriority w:val="99"/>
    <w:rsid w:val="00427306"/>
    <w:rPr>
      <w:rFonts w:cs="Times New Roman"/>
    </w:rPr>
  </w:style>
  <w:style w:type="character" w:customStyle="1" w:styleId="c56c121c54">
    <w:name w:val="c56 c121 c54"/>
    <w:basedOn w:val="a0"/>
    <w:uiPriority w:val="99"/>
    <w:rsid w:val="00427306"/>
    <w:rPr>
      <w:rFonts w:cs="Times New Roman"/>
    </w:rPr>
  </w:style>
  <w:style w:type="paragraph" w:customStyle="1" w:styleId="c7c84">
    <w:name w:val="c7 c84"/>
    <w:basedOn w:val="a"/>
    <w:uiPriority w:val="99"/>
    <w:rsid w:val="0042730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83c56c54">
    <w:name w:val="c83 c56 c54"/>
    <w:basedOn w:val="a0"/>
    <w:uiPriority w:val="99"/>
    <w:rsid w:val="00427306"/>
    <w:rPr>
      <w:rFonts w:cs="Times New Roman"/>
    </w:rPr>
  </w:style>
  <w:style w:type="character" w:customStyle="1" w:styleId="c48c56c54c95c109">
    <w:name w:val="c48 c56 c54 c95 c109"/>
    <w:basedOn w:val="a0"/>
    <w:uiPriority w:val="99"/>
    <w:rsid w:val="00427306"/>
    <w:rPr>
      <w:rFonts w:cs="Times New Roman"/>
    </w:rPr>
  </w:style>
  <w:style w:type="character" w:customStyle="1" w:styleId="c54c56">
    <w:name w:val="c54 c56"/>
    <w:basedOn w:val="a0"/>
    <w:uiPriority w:val="99"/>
    <w:rsid w:val="00427306"/>
    <w:rPr>
      <w:rFonts w:cs="Times New Roman"/>
    </w:rPr>
  </w:style>
  <w:style w:type="character" w:customStyle="1" w:styleId="20">
    <w:name w:val="Заголовок 2 Знак"/>
    <w:basedOn w:val="a0"/>
    <w:link w:val="2"/>
    <w:uiPriority w:val="99"/>
    <w:rsid w:val="006A5F6A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A5F6A"/>
    <w:rPr>
      <w:rFonts w:ascii="Cambria" w:eastAsia="Times New Roman" w:hAnsi="Cambria"/>
      <w:b/>
      <w:bCs/>
      <w:color w:val="4F81BD"/>
    </w:rPr>
  </w:style>
  <w:style w:type="character" w:customStyle="1" w:styleId="apple-converted-space">
    <w:name w:val="apple-converted-space"/>
    <w:basedOn w:val="a0"/>
    <w:uiPriority w:val="99"/>
    <w:rsid w:val="006A5F6A"/>
    <w:rPr>
      <w:rFonts w:cs="Times New Roman"/>
    </w:rPr>
  </w:style>
  <w:style w:type="paragraph" w:customStyle="1" w:styleId="620">
    <w:name w:val="Основной текст62"/>
    <w:basedOn w:val="a"/>
    <w:uiPriority w:val="99"/>
    <w:rsid w:val="006A5F6A"/>
    <w:pPr>
      <w:shd w:val="clear" w:color="auto" w:fill="FFFFFF"/>
      <w:spacing w:after="300" w:line="221" w:lineRule="exact"/>
    </w:pPr>
    <w:rPr>
      <w:rFonts w:ascii="Times New Roman" w:hAnsi="Times New Roman"/>
      <w:lang w:eastAsia="en-US"/>
    </w:rPr>
  </w:style>
  <w:style w:type="character" w:customStyle="1" w:styleId="91">
    <w:name w:val="Основной текст (9) + Не полужирный"/>
    <w:basedOn w:val="a0"/>
    <w:uiPriority w:val="99"/>
    <w:rsid w:val="006A5F6A"/>
    <w:rPr>
      <w:rFonts w:ascii="Times New Roman" w:hAnsi="Times New Roman" w:cs="Times New Roman"/>
      <w:b/>
      <w:bCs/>
      <w:spacing w:val="0"/>
      <w:sz w:val="22"/>
      <w:szCs w:val="22"/>
      <w:u w:val="none"/>
      <w:effect w:val="none"/>
    </w:rPr>
  </w:style>
  <w:style w:type="paragraph" w:customStyle="1" w:styleId="afa">
    <w:name w:val="Базовый"/>
    <w:uiPriority w:val="99"/>
    <w:rsid w:val="006A5F6A"/>
    <w:pPr>
      <w:tabs>
        <w:tab w:val="left" w:pos="708"/>
      </w:tabs>
      <w:suppressAutoHyphens/>
      <w:spacing w:after="200" w:line="276" w:lineRule="auto"/>
    </w:pPr>
    <w:rPr>
      <w:color w:val="00000A"/>
      <w:sz w:val="22"/>
      <w:szCs w:val="22"/>
      <w:lang w:eastAsia="en-US"/>
    </w:rPr>
  </w:style>
  <w:style w:type="paragraph" w:customStyle="1" w:styleId="Style72">
    <w:name w:val="Style72"/>
    <w:basedOn w:val="afa"/>
    <w:uiPriority w:val="99"/>
    <w:rsid w:val="006A5F6A"/>
    <w:pPr>
      <w:widowControl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fa"/>
    <w:uiPriority w:val="99"/>
    <w:rsid w:val="006A5F6A"/>
    <w:pPr>
      <w:widowControl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styleId="afb">
    <w:name w:val="page number"/>
    <w:basedOn w:val="a0"/>
    <w:uiPriority w:val="99"/>
    <w:rsid w:val="006A5F6A"/>
    <w:rPr>
      <w:rFonts w:cs="Times New Roman"/>
    </w:rPr>
  </w:style>
  <w:style w:type="paragraph" w:customStyle="1" w:styleId="style93">
    <w:name w:val="style93"/>
    <w:basedOn w:val="a"/>
    <w:uiPriority w:val="99"/>
    <w:rsid w:val="006A5F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4">
    <w:name w:val="c14"/>
    <w:basedOn w:val="a0"/>
    <w:rsid w:val="00F561DF"/>
  </w:style>
  <w:style w:type="character" w:customStyle="1" w:styleId="FontStyle216">
    <w:name w:val="Font Style216"/>
    <w:uiPriority w:val="99"/>
    <w:rsid w:val="00B57E41"/>
    <w:rPr>
      <w:rFonts w:ascii="Microsoft Sans Serif" w:hAnsi="Microsoft Sans Serif" w:cs="Microsoft Sans Serif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77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63</Pages>
  <Words>17823</Words>
  <Characters>101596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119181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2019-11-14T03:36:00Z</cp:lastPrinted>
  <dcterms:created xsi:type="dcterms:W3CDTF">2019-11-14T03:37:00Z</dcterms:created>
  <dcterms:modified xsi:type="dcterms:W3CDTF">2020-10-09T09:39:00Z</dcterms:modified>
</cp:coreProperties>
</file>