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36" w:rsidRPr="00D57310" w:rsidRDefault="00DB7A36" w:rsidP="00D57310">
      <w:pPr>
        <w:spacing w:after="0" w:line="240" w:lineRule="auto"/>
        <w:rPr>
          <w:rFonts w:ascii="Times New Roman" w:hAnsi="Times New Roman"/>
          <w:b/>
          <w:bCs/>
          <w:i/>
          <w:color w:val="7030A0"/>
          <w:sz w:val="40"/>
          <w:szCs w:val="40"/>
          <w:u w:val="single"/>
          <w:lang w:eastAsia="ru-RU"/>
        </w:rPr>
      </w:pPr>
      <w:r w:rsidRPr="00D57310">
        <w:rPr>
          <w:rFonts w:ascii="Times New Roman" w:hAnsi="Times New Roman"/>
          <w:b/>
          <w:bCs/>
          <w:i/>
          <w:color w:val="7030A0"/>
          <w:sz w:val="40"/>
          <w:szCs w:val="40"/>
          <w:u w:val="single"/>
          <w:lang w:eastAsia="ru-RU"/>
        </w:rPr>
        <w:t>Как стимулировать речевое развитие ребенка</w:t>
      </w:r>
    </w:p>
    <w:p w:rsidR="00DB7A36" w:rsidRPr="00B4687F" w:rsidRDefault="00DB7A36" w:rsidP="00B4687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B7A36" w:rsidRPr="00D57310" w:rsidRDefault="00DB7A36" w:rsidP="00B4687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Если ребенок в 2—2,5 года совсем не говорит или говорит мало слов — это вызывает тревогу у родителей, и они обращаются к врачу. Однако известно, что речевое развитие ребенка может идти скачкообразно: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сначала накапливается пассивный словарь, хотя в активной речи </w:t>
      </w:r>
      <w:r w:rsidRPr="00D57310">
        <w:rPr>
          <w:rFonts w:ascii="Times New Roman" w:hAnsi="Times New Roman"/>
          <w:color w:val="000000"/>
          <w:sz w:val="28"/>
          <w:szCs w:val="28"/>
          <w:lang w:eastAsia="ru-RU"/>
        </w:rPr>
        <w:t>еще большое ме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сто занимает лепет, произнесение отдельных звукосочетаний. </w:t>
      </w:r>
      <w:r w:rsidRPr="00D5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Затем происходит 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резкий скачок (обычно после полутора лет), и очень быстро растет запас активно употребляемых слов.</w:t>
      </w:r>
    </w:p>
    <w:p w:rsidR="00DB7A36" w:rsidRPr="00D57310" w:rsidRDefault="00DB7A36" w:rsidP="00B4687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Особенно интенсивно становление речевой активности происходит в раннем возрасте, то есть после года. Именно в этот период ребенка нужно приучать самостоятельно пользоваться словами, стимулировать его речевую активность и познавательную потребность. Основное внимание уделяется воспитанию у малышей умения слушать и понимать речь окружающих, подражать речи взрослых. Если ваш ребенок почти не играет в игрушки, редко проявляет интерес к детским песенкам и почти не рассматривает книжки с яркими картинками, то приемы, стимулирующие развитие его речи, окажут вам полноценную помощь.</w:t>
      </w:r>
    </w:p>
    <w:p w:rsidR="00DB7A36" w:rsidRPr="00D57310" w:rsidRDefault="00DB7A36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i/>
          <w:iCs/>
          <w:color w:val="00B0F0"/>
          <w:sz w:val="28"/>
          <w:szCs w:val="28"/>
          <w:lang w:eastAsia="ru-RU"/>
        </w:rPr>
        <w:t>Разговор с самим собой.</w:t>
      </w:r>
      <w:r w:rsidRPr="00D5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Когда малыш находится недалеко от вас, начните говорить вслух о том, что видите, слышите, думаете, чувствуете. Говорить нужно медленно и отчетливо, короткими простыми предложениями, доступными восприятию малыша. Например: «Где чашка? Я вижу чашку. В чашке молоко. Таня пьет молоко».</w:t>
      </w:r>
    </w:p>
    <w:p w:rsidR="00DB7A36" w:rsidRPr="00D57310" w:rsidRDefault="00DB7A36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i/>
          <w:iCs/>
          <w:color w:val="00B0F0"/>
          <w:sz w:val="28"/>
          <w:szCs w:val="28"/>
          <w:lang w:eastAsia="ru-RU"/>
        </w:rPr>
        <w:t>Параллельный разговор</w:t>
      </w:r>
      <w:r w:rsidRPr="00D57310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D5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 описываете все действия ребенка: что он </w:t>
      </w:r>
      <w:r w:rsidRPr="00D5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видит, 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слышит, чувствует, трогает. Используя этот прием, вы как бы подсказываете </w:t>
      </w:r>
      <w:r w:rsidRPr="00D5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малышу 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слова, выражающие его опыт.</w:t>
      </w:r>
    </w:p>
    <w:p w:rsidR="00DB7A36" w:rsidRPr="00D57310" w:rsidRDefault="00DB7A36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i/>
          <w:iCs/>
          <w:color w:val="00B0F0"/>
          <w:sz w:val="28"/>
          <w:szCs w:val="28"/>
          <w:lang w:eastAsia="ru-RU"/>
        </w:rPr>
        <w:t>Провокация,</w:t>
      </w:r>
      <w:r w:rsidRPr="00D5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или искусственное понимание ребенка. Этот прием состоит в том, что взрослый не спешит проявить свою понятливость и временно становится «глухим» и «глупым». Например, если малыш, показывая на полку с игрушками, просительно смотрит на вас, дайте ему не ту игрушку, какую он хочет. Конечно же он будет возмущен, но охотно активизирует свои речевые возможности, чувствуя себя намного сообразительнее взрослого.</w:t>
      </w:r>
    </w:p>
    <w:p w:rsidR="00DB7A36" w:rsidRPr="00D57310" w:rsidRDefault="00DB7A36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i/>
          <w:iCs/>
          <w:color w:val="00B0F0"/>
          <w:sz w:val="28"/>
          <w:szCs w:val="28"/>
          <w:lang w:eastAsia="ru-RU"/>
        </w:rPr>
        <w:t>Распространение.</w:t>
      </w:r>
      <w:r w:rsidRPr="00D5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Продолжайте и дополняйте все высказанное малышом, но не принуждайте его к повторению — вполне достаточно того, что он вас слышит. Например, он говорит: «Суп», — вы же продолжаете: «Овощной суп очень вкусный»,</w:t>
      </w:r>
    </w:p>
    <w:p w:rsidR="00DB7A36" w:rsidRPr="00D57310" w:rsidRDefault="00DB7A36" w:rsidP="00B468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«Суп едят ложкой». Этим приемом вы постепенно подводите ребенка к тому, что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бы он овладевал более сложными языковыми формами, учился заканчивать свою мысль.</w:t>
      </w:r>
    </w:p>
    <w:p w:rsidR="00DB7A36" w:rsidRPr="00D57310" w:rsidRDefault="00DB7A36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i/>
          <w:iCs/>
          <w:color w:val="00B0F0"/>
          <w:sz w:val="28"/>
          <w:szCs w:val="28"/>
          <w:lang w:eastAsia="ru-RU"/>
        </w:rPr>
        <w:t>Приговоры.</w:t>
      </w:r>
      <w:r w:rsidRPr="00D57310">
        <w:rPr>
          <w:rFonts w:ascii="Times New Roman" w:hAnsi="Times New Roman"/>
          <w:color w:val="00B0F0"/>
          <w:sz w:val="28"/>
          <w:szCs w:val="28"/>
          <w:lang w:eastAsia="ru-RU"/>
        </w:rPr>
        <w:t xml:space="preserve"> 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Использование игровых песенок, потешек, приговоров в совместной деятельности с малышами доставляет им огромную радость, способствует непро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 xml:space="preserve">извольному обучению, умению вслушиваться в звуки речи, улавливать </w:t>
      </w:r>
      <w:r w:rsidRPr="00D5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ее ритм и 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постепенно проникать в ее смысл.</w:t>
      </w:r>
    </w:p>
    <w:p w:rsidR="00DB7A36" w:rsidRPr="00D57310" w:rsidRDefault="00DB7A36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i/>
          <w:iCs/>
          <w:color w:val="00B0F0"/>
          <w:sz w:val="28"/>
          <w:szCs w:val="28"/>
          <w:lang w:eastAsia="ru-RU"/>
        </w:rPr>
        <w:t>Выбор.</w:t>
      </w:r>
      <w:r w:rsidRPr="00D5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Предоставляйте ребенку возможность выбора. Уже к двум годам он вполне может самостоятельно делать выбор, если это право ему предоставляется взрослыми: «Ты хочешь играть с куклой или медвежонком?», «Тебе целое яблоко или половинку? » </w:t>
      </w:r>
    </w:p>
    <w:p w:rsidR="00DB7A36" w:rsidRPr="00D57310" w:rsidRDefault="00DB7A36" w:rsidP="00B4687F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i/>
          <w:iCs/>
          <w:color w:val="00B0F0"/>
          <w:sz w:val="28"/>
          <w:szCs w:val="28"/>
          <w:lang w:eastAsia="ru-RU"/>
        </w:rPr>
        <w:t>Продуктивные виды деятельности</w:t>
      </w:r>
      <w:r w:rsidRPr="00D57310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D57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многих своих мыслей и предложений ребенок не находит подходящих слов и выражает их другими способами — через ри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сование, лепку, аппликацию, конструирование. В этих видах деятельности развиваются не только лингвистические способности ребенка, но и сенсорные, имеющие особое значение в формировании мыслительной деятельности. Мысль человека становится более определенной, понятной, если она записывается. Ребенок же фиксирует свои мысли с помощью зарисовки. Известный психолог Л. С. Выготский называл детское рисование «графической речью», и ваша задача — облечь мысль ребенка в слово. Старайтесь любой рисунок малыша превратить в интересный рассказ, а рассказ — в рисунок, который можно неоднократно «прочитывать» и дополнять. Когда рассказов и рисунков наберется достаточное количество, можно сшить их в книжку и «читать» своим друзьям. Ребенок, понимающий, что он говорит, соединяющий с произносимым словом отчетливое представление, надежно овладевает родным языком.</w:t>
      </w:r>
    </w:p>
    <w:p w:rsidR="00DB7A36" w:rsidRPr="00D57310" w:rsidRDefault="00DB7A36" w:rsidP="00B4687F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i/>
          <w:iCs/>
          <w:color w:val="00B0F0"/>
          <w:sz w:val="28"/>
          <w:szCs w:val="28"/>
          <w:lang w:eastAsia="ru-RU"/>
        </w:rPr>
        <w:t>Музыкальные игры.</w:t>
      </w:r>
      <w:r w:rsidRPr="00D57310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 xml:space="preserve"> 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Значение музыкальных игр в речевом развитии ребенка труд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но переоценить. Малыши с удовольствием двигаются под музыку, подпевают, играют на шумовых музыкальных инструментах. Поощряйте их в этом. Сначала ребенок про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говаривает только окончания или последние слова песенных строк. Не переживай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те — вскоре он начнет пропевать небольшие песенки целиком, искажая, возможно, некоторые слова. Пойте и вы с ним, но, в отличие от него, пойте ее правильно.</w:t>
      </w:r>
    </w:p>
    <w:p w:rsidR="00DB7A36" w:rsidRPr="00D57310" w:rsidRDefault="00DB7A36" w:rsidP="00B4687F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i/>
          <w:iCs/>
          <w:color w:val="00B0F0"/>
          <w:sz w:val="28"/>
          <w:szCs w:val="28"/>
          <w:lang w:eastAsia="ru-RU"/>
        </w:rPr>
        <w:t>Уровень развития речи детей находится в прямой зависимости от степени сформированности тонких движений рук.</w:t>
      </w:r>
      <w:r w:rsidRPr="00D57310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 xml:space="preserve"> 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Случайно ли это? В электрофизиологических ис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следованиях было обнаружено, что, когда ребенок производит ритмические движения пальцами, у него резко усиливается согласованная деятельность лобных (двигатель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ная речевая зона) и височных (сенсорная) отделов мозга, то есть речевые области формируются под влиянием импульсов, поступающих от пальцев рук. Для опреде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ления уровня развития речи детей первых лет жизни разработан следующий метод: ребенка просят показать один пальчик, два пальчика, три. Дети, которым удаются изолированные движения пальцев, — говорящие дети... До тех пор, пока движения пальцев не станут свободными, развития речи и, следовательно, мышления добиться не удастся. Тренировать пальцы рук можно уже с 6-месячного возраста. Простейший метод — массаж: поглаживание пальцев рук в направлении от кончиков пальцев к за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пястью. Можно использовать и простейшие упражнения: брать каждый пальчик ребенка по отдельности, сгибать и разгибать его. Делать так надо 2—3 минуты ежедневно.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DB7A36" w:rsidRPr="00D57310" w:rsidRDefault="00DB7A36" w:rsidP="00B4687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Чтобы развить ручную умелость, а следовательно, и речевую активность ребенка, можно:</w:t>
      </w: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запускать пальцами мелкие волчки;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разминать пальцами пластилин, глину, мять руками поролоновые шарики, губку;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рвать на мелкие куски бумагу;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сжимать и разжимать кулачки, при этом можно играть, как будто кулачок — бутончик цветка;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делать сжатый кулачок мягким (его можно легко разжать) и крепким;</w:t>
      </w:r>
    </w:p>
    <w:p w:rsidR="00DB7A36" w:rsidRPr="00D57310" w:rsidRDefault="00DB7A36" w:rsidP="00B4687F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«ходить» по столу указательным и средним пальцами правой и левой руки (по очереди)         сначала медленно, потом быстро;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показать отдельно только один большой палец;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махать в воздухе только пальцами;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кистями рук делать «фонарики»;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хлопать в ладоши тихо и громко, в разном темпе;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собирать все пальцы в щепотку (пальчики собрались вместе — разбежались);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нанизывать крупные пуговицы, шарики, бусинки на нитку;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наматывать тонкую проволоку в цветной обмотке на катушку, на палец (колечко или спираль);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закручивать шурупы, гайки;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играть с конструктором, мозаикой, кубиками;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складывать матрешек, играть с вкладышами;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рисовать рукой и пальцами в воздухе;</w:t>
      </w:r>
    </w:p>
    <w:p w:rsidR="00DB7A36" w:rsidRPr="00D57310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играть с песком, водой;</w:t>
      </w:r>
    </w:p>
    <w:p w:rsidR="00DB7A36" w:rsidRDefault="00DB7A36" w:rsidP="00B4687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73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рисовать мелом, мелками, гуашью, углем.</w:t>
      </w:r>
    </w:p>
    <w:p w:rsidR="00DB7A36" w:rsidRDefault="00DB7A36" w:rsidP="00D5731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B7A36" w:rsidRDefault="00DB7A36" w:rsidP="00D5731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B7A36" w:rsidRPr="00D57310" w:rsidRDefault="00DB7A36" w:rsidP="00D5731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Подготовила: учитель-логопед Решетникова И.В.</w:t>
      </w:r>
    </w:p>
    <w:p w:rsidR="00DB7A36" w:rsidRPr="00D57310" w:rsidRDefault="00DB7A36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DB7A36" w:rsidRPr="00D57310" w:rsidSect="00D57310">
      <w:pgSz w:w="11906" w:h="16838"/>
      <w:pgMar w:top="1134" w:right="1133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87F"/>
    <w:rsid w:val="000043A9"/>
    <w:rsid w:val="000044C6"/>
    <w:rsid w:val="00012977"/>
    <w:rsid w:val="00022390"/>
    <w:rsid w:val="0003064F"/>
    <w:rsid w:val="00031F63"/>
    <w:rsid w:val="00046829"/>
    <w:rsid w:val="00056C03"/>
    <w:rsid w:val="00057F6B"/>
    <w:rsid w:val="000615AC"/>
    <w:rsid w:val="00064499"/>
    <w:rsid w:val="00066869"/>
    <w:rsid w:val="00066C65"/>
    <w:rsid w:val="0007526A"/>
    <w:rsid w:val="00081A36"/>
    <w:rsid w:val="00084D54"/>
    <w:rsid w:val="000B4E5F"/>
    <w:rsid w:val="000B5D2A"/>
    <w:rsid w:val="000E5D5E"/>
    <w:rsid w:val="000F2118"/>
    <w:rsid w:val="000F3EA9"/>
    <w:rsid w:val="00110BC3"/>
    <w:rsid w:val="001112F6"/>
    <w:rsid w:val="00116CDD"/>
    <w:rsid w:val="0013154E"/>
    <w:rsid w:val="00143B90"/>
    <w:rsid w:val="00156B8B"/>
    <w:rsid w:val="00166A17"/>
    <w:rsid w:val="00181C7E"/>
    <w:rsid w:val="0019284F"/>
    <w:rsid w:val="00195FA4"/>
    <w:rsid w:val="001A507E"/>
    <w:rsid w:val="001A5CB9"/>
    <w:rsid w:val="001B79F7"/>
    <w:rsid w:val="001D6E5B"/>
    <w:rsid w:val="001E3ED7"/>
    <w:rsid w:val="001E5A28"/>
    <w:rsid w:val="001E5DD3"/>
    <w:rsid w:val="001F4E62"/>
    <w:rsid w:val="00213DAB"/>
    <w:rsid w:val="0022682F"/>
    <w:rsid w:val="0024048F"/>
    <w:rsid w:val="002526B6"/>
    <w:rsid w:val="00253C2E"/>
    <w:rsid w:val="00277BDD"/>
    <w:rsid w:val="0028738B"/>
    <w:rsid w:val="002A4EA7"/>
    <w:rsid w:val="002B6727"/>
    <w:rsid w:val="002D7015"/>
    <w:rsid w:val="002E35EA"/>
    <w:rsid w:val="002E6622"/>
    <w:rsid w:val="002F5AF8"/>
    <w:rsid w:val="00301E67"/>
    <w:rsid w:val="0030601F"/>
    <w:rsid w:val="00316597"/>
    <w:rsid w:val="003179C6"/>
    <w:rsid w:val="00331542"/>
    <w:rsid w:val="003514D1"/>
    <w:rsid w:val="003546FA"/>
    <w:rsid w:val="0036693B"/>
    <w:rsid w:val="003743C5"/>
    <w:rsid w:val="003744E7"/>
    <w:rsid w:val="00383825"/>
    <w:rsid w:val="00392B0C"/>
    <w:rsid w:val="00396721"/>
    <w:rsid w:val="0039679C"/>
    <w:rsid w:val="00396987"/>
    <w:rsid w:val="00396D0F"/>
    <w:rsid w:val="003A535A"/>
    <w:rsid w:val="003B523C"/>
    <w:rsid w:val="003C6D6D"/>
    <w:rsid w:val="003C7AB1"/>
    <w:rsid w:val="0040305E"/>
    <w:rsid w:val="00421112"/>
    <w:rsid w:val="0043253B"/>
    <w:rsid w:val="004416D0"/>
    <w:rsid w:val="004503E6"/>
    <w:rsid w:val="004672DC"/>
    <w:rsid w:val="00473C10"/>
    <w:rsid w:val="004827A5"/>
    <w:rsid w:val="00492E19"/>
    <w:rsid w:val="00496873"/>
    <w:rsid w:val="004B23E6"/>
    <w:rsid w:val="004C580C"/>
    <w:rsid w:val="004C5945"/>
    <w:rsid w:val="004C6B9A"/>
    <w:rsid w:val="004D029F"/>
    <w:rsid w:val="004D1773"/>
    <w:rsid w:val="004D51BE"/>
    <w:rsid w:val="004D6EB0"/>
    <w:rsid w:val="004F70AA"/>
    <w:rsid w:val="00503150"/>
    <w:rsid w:val="005142AA"/>
    <w:rsid w:val="005338C9"/>
    <w:rsid w:val="00542E2A"/>
    <w:rsid w:val="0055241E"/>
    <w:rsid w:val="00565C0D"/>
    <w:rsid w:val="00572CAD"/>
    <w:rsid w:val="00576BC6"/>
    <w:rsid w:val="0058379E"/>
    <w:rsid w:val="005915E9"/>
    <w:rsid w:val="005A3B89"/>
    <w:rsid w:val="005B4F74"/>
    <w:rsid w:val="005C2E98"/>
    <w:rsid w:val="005E2C73"/>
    <w:rsid w:val="005F18E5"/>
    <w:rsid w:val="005F197D"/>
    <w:rsid w:val="00620E6A"/>
    <w:rsid w:val="00622FFF"/>
    <w:rsid w:val="00627839"/>
    <w:rsid w:val="00635ABB"/>
    <w:rsid w:val="00636CB0"/>
    <w:rsid w:val="006468AB"/>
    <w:rsid w:val="00647824"/>
    <w:rsid w:val="00650075"/>
    <w:rsid w:val="0066512C"/>
    <w:rsid w:val="00665315"/>
    <w:rsid w:val="006800FF"/>
    <w:rsid w:val="00680E2B"/>
    <w:rsid w:val="00690CD2"/>
    <w:rsid w:val="00691B18"/>
    <w:rsid w:val="006A3F2B"/>
    <w:rsid w:val="006B03C3"/>
    <w:rsid w:val="006B48CE"/>
    <w:rsid w:val="006C2395"/>
    <w:rsid w:val="006E440C"/>
    <w:rsid w:val="006E52CC"/>
    <w:rsid w:val="006F331E"/>
    <w:rsid w:val="006F5E2F"/>
    <w:rsid w:val="006F73AA"/>
    <w:rsid w:val="00726FC9"/>
    <w:rsid w:val="00761D90"/>
    <w:rsid w:val="007620EC"/>
    <w:rsid w:val="007651A2"/>
    <w:rsid w:val="00771686"/>
    <w:rsid w:val="00773113"/>
    <w:rsid w:val="007A23CF"/>
    <w:rsid w:val="007A6B5D"/>
    <w:rsid w:val="007B2F21"/>
    <w:rsid w:val="007B32D4"/>
    <w:rsid w:val="007C6A39"/>
    <w:rsid w:val="007D052B"/>
    <w:rsid w:val="00804100"/>
    <w:rsid w:val="00815D73"/>
    <w:rsid w:val="00816029"/>
    <w:rsid w:val="0084441A"/>
    <w:rsid w:val="00845817"/>
    <w:rsid w:val="008711DD"/>
    <w:rsid w:val="00875864"/>
    <w:rsid w:val="00883CDB"/>
    <w:rsid w:val="008A4FCB"/>
    <w:rsid w:val="008B06F0"/>
    <w:rsid w:val="008B0CB9"/>
    <w:rsid w:val="008C04FF"/>
    <w:rsid w:val="008C13C6"/>
    <w:rsid w:val="008C7DFA"/>
    <w:rsid w:val="008D1475"/>
    <w:rsid w:val="008D1673"/>
    <w:rsid w:val="008E3C1F"/>
    <w:rsid w:val="008E5C54"/>
    <w:rsid w:val="008F57F6"/>
    <w:rsid w:val="0090254E"/>
    <w:rsid w:val="0092107A"/>
    <w:rsid w:val="00931066"/>
    <w:rsid w:val="0093197E"/>
    <w:rsid w:val="0093759E"/>
    <w:rsid w:val="009439B1"/>
    <w:rsid w:val="009620CA"/>
    <w:rsid w:val="00972D41"/>
    <w:rsid w:val="009A2BA9"/>
    <w:rsid w:val="009A59D5"/>
    <w:rsid w:val="009A5D16"/>
    <w:rsid w:val="009C3B1D"/>
    <w:rsid w:val="009C69FE"/>
    <w:rsid w:val="009D06D3"/>
    <w:rsid w:val="009E549B"/>
    <w:rsid w:val="009E56BC"/>
    <w:rsid w:val="009F2A80"/>
    <w:rsid w:val="009F703A"/>
    <w:rsid w:val="00A018D4"/>
    <w:rsid w:val="00A02C40"/>
    <w:rsid w:val="00A16561"/>
    <w:rsid w:val="00A16EBB"/>
    <w:rsid w:val="00A16EDD"/>
    <w:rsid w:val="00A32008"/>
    <w:rsid w:val="00A3358D"/>
    <w:rsid w:val="00A43466"/>
    <w:rsid w:val="00A86810"/>
    <w:rsid w:val="00A86DB9"/>
    <w:rsid w:val="00AC04F1"/>
    <w:rsid w:val="00AC39CF"/>
    <w:rsid w:val="00AD0F6B"/>
    <w:rsid w:val="00AE6C78"/>
    <w:rsid w:val="00B03AFC"/>
    <w:rsid w:val="00B32263"/>
    <w:rsid w:val="00B43C10"/>
    <w:rsid w:val="00B4687F"/>
    <w:rsid w:val="00B51F61"/>
    <w:rsid w:val="00B60D31"/>
    <w:rsid w:val="00B616C4"/>
    <w:rsid w:val="00B663DB"/>
    <w:rsid w:val="00B708C4"/>
    <w:rsid w:val="00B827E8"/>
    <w:rsid w:val="00B95C9A"/>
    <w:rsid w:val="00BB6463"/>
    <w:rsid w:val="00BE5EA7"/>
    <w:rsid w:val="00BF0FF4"/>
    <w:rsid w:val="00C02E2A"/>
    <w:rsid w:val="00C050EC"/>
    <w:rsid w:val="00C22771"/>
    <w:rsid w:val="00C63953"/>
    <w:rsid w:val="00C71F23"/>
    <w:rsid w:val="00C7581B"/>
    <w:rsid w:val="00C77063"/>
    <w:rsid w:val="00C81C9A"/>
    <w:rsid w:val="00C82CD7"/>
    <w:rsid w:val="00C91091"/>
    <w:rsid w:val="00C92840"/>
    <w:rsid w:val="00C92E21"/>
    <w:rsid w:val="00CA094E"/>
    <w:rsid w:val="00CB0AA4"/>
    <w:rsid w:val="00CB2428"/>
    <w:rsid w:val="00CC7527"/>
    <w:rsid w:val="00CD4B94"/>
    <w:rsid w:val="00CE48F2"/>
    <w:rsid w:val="00CF01AF"/>
    <w:rsid w:val="00CF0F4A"/>
    <w:rsid w:val="00CF4DE1"/>
    <w:rsid w:val="00D0786E"/>
    <w:rsid w:val="00D118B3"/>
    <w:rsid w:val="00D26F0F"/>
    <w:rsid w:val="00D35322"/>
    <w:rsid w:val="00D41DA4"/>
    <w:rsid w:val="00D46A13"/>
    <w:rsid w:val="00D520FB"/>
    <w:rsid w:val="00D57310"/>
    <w:rsid w:val="00D73A53"/>
    <w:rsid w:val="00D746EA"/>
    <w:rsid w:val="00D806E0"/>
    <w:rsid w:val="00D83FB8"/>
    <w:rsid w:val="00DA254F"/>
    <w:rsid w:val="00DB7A36"/>
    <w:rsid w:val="00DC12BB"/>
    <w:rsid w:val="00DC206E"/>
    <w:rsid w:val="00DD5085"/>
    <w:rsid w:val="00DD7EDB"/>
    <w:rsid w:val="00DE1748"/>
    <w:rsid w:val="00DE2607"/>
    <w:rsid w:val="00E00D5B"/>
    <w:rsid w:val="00E0323F"/>
    <w:rsid w:val="00E07621"/>
    <w:rsid w:val="00E13A49"/>
    <w:rsid w:val="00E14219"/>
    <w:rsid w:val="00E314C2"/>
    <w:rsid w:val="00E4348D"/>
    <w:rsid w:val="00E45C37"/>
    <w:rsid w:val="00E5214D"/>
    <w:rsid w:val="00E53060"/>
    <w:rsid w:val="00E5346B"/>
    <w:rsid w:val="00E82AD9"/>
    <w:rsid w:val="00E97C55"/>
    <w:rsid w:val="00EA02A5"/>
    <w:rsid w:val="00EC2748"/>
    <w:rsid w:val="00EC4B1A"/>
    <w:rsid w:val="00ED2069"/>
    <w:rsid w:val="00EE00DF"/>
    <w:rsid w:val="00EE3373"/>
    <w:rsid w:val="00F04470"/>
    <w:rsid w:val="00F06DE7"/>
    <w:rsid w:val="00F1557A"/>
    <w:rsid w:val="00FA3D11"/>
    <w:rsid w:val="00FA464A"/>
    <w:rsid w:val="00FA47B0"/>
    <w:rsid w:val="00FA4D5D"/>
    <w:rsid w:val="00FA4E65"/>
    <w:rsid w:val="00FB246E"/>
    <w:rsid w:val="00FB5235"/>
    <w:rsid w:val="00FC6EDE"/>
    <w:rsid w:val="00FD7C89"/>
    <w:rsid w:val="00FE2A42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6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1003</Words>
  <Characters>5721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стимулировать речевое развитие ребенка</dc:title>
  <dc:subject/>
  <dc:creator>Татьяна</dc:creator>
  <cp:keywords/>
  <dc:description/>
  <cp:lastModifiedBy>Садик</cp:lastModifiedBy>
  <cp:revision>2</cp:revision>
  <dcterms:created xsi:type="dcterms:W3CDTF">2018-11-15T08:40:00Z</dcterms:created>
  <dcterms:modified xsi:type="dcterms:W3CDTF">2018-11-15T08:40:00Z</dcterms:modified>
</cp:coreProperties>
</file>