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CC1" w:rsidRPr="00AA1CC1" w:rsidRDefault="00AA1CC1" w:rsidP="00AA1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AA1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AA1CC1" w:rsidRPr="00AA1CC1" w:rsidRDefault="00AA1CC1" w:rsidP="00AA1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САД ОБЩЕРАЗВИВАЮЩЕГО ВИДА № 49 «УЛЫБКА»</w:t>
      </w:r>
    </w:p>
    <w:p w:rsidR="00AA1CC1" w:rsidRPr="00AA1CC1" w:rsidRDefault="00AA1CC1" w:rsidP="00AA1CC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Рубцовска</w:t>
      </w:r>
    </w:p>
    <w:p w:rsidR="00AA1CC1" w:rsidRPr="00AA1CC1" w:rsidRDefault="00AA1CC1" w:rsidP="00AA1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658210, г. Рубцовск, пер. </w:t>
      </w:r>
      <w:proofErr w:type="spellStart"/>
      <w:r w:rsidRPr="00AA1CC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Алейский</w:t>
      </w:r>
      <w:proofErr w:type="spellEnd"/>
      <w:r w:rsidRPr="00AA1CC1">
        <w:rPr>
          <w:rFonts w:ascii="Times New Roman" w:eastAsia="Times New Roman" w:hAnsi="Times New Roman" w:cs="Times New Roman"/>
          <w:sz w:val="24"/>
          <w:szCs w:val="24"/>
          <w:lang w:eastAsia="ru-RU"/>
        </w:rPr>
        <w:t>, 33</w:t>
      </w:r>
    </w:p>
    <w:p w:rsidR="00AA1CC1" w:rsidRPr="00AA1CC1" w:rsidRDefault="00AA1CC1" w:rsidP="00AA1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(38557)5-49-19</w:t>
      </w:r>
    </w:p>
    <w:p w:rsidR="00AA1CC1" w:rsidRPr="00AA1CC1" w:rsidRDefault="00AA1CC1" w:rsidP="00AA1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C1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r w:rsidRPr="00AA1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A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AA1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Ul</w:t>
      </w:r>
      <w:proofErr w:type="spellEnd"/>
      <w:r w:rsidRPr="00AA1CC1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proofErr w:type="spellStart"/>
      <w:r w:rsidRPr="00AA1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bka</w:t>
      </w:r>
      <w:proofErr w:type="spellEnd"/>
      <w:r w:rsidRPr="00AA1CC1">
        <w:rPr>
          <w:rFonts w:ascii="Times New Roman" w:eastAsia="Times New Roman" w:hAnsi="Times New Roman" w:cs="Times New Roman"/>
          <w:sz w:val="24"/>
          <w:szCs w:val="24"/>
          <w:lang w:eastAsia="ru-RU"/>
        </w:rPr>
        <w:t>1981@</w:t>
      </w:r>
      <w:proofErr w:type="spellStart"/>
      <w:r w:rsidRPr="00AA1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AA1C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AA1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AA1CC1" w:rsidRPr="00AA1CC1" w:rsidRDefault="00AA1CC1" w:rsidP="00AA1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1CC1" w:rsidRPr="00AA1CC1" w:rsidRDefault="00AA1CC1" w:rsidP="00AA1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1CC1" w:rsidRPr="00AA1CC1" w:rsidRDefault="00AA1CC1" w:rsidP="00AA1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1CC1" w:rsidRPr="00AA1CC1" w:rsidRDefault="00AA1CC1" w:rsidP="00AA1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1CC1" w:rsidRPr="00AA1CC1" w:rsidRDefault="00AA1CC1" w:rsidP="00AA1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1CC1" w:rsidRPr="00AA1CC1" w:rsidRDefault="00AA1CC1" w:rsidP="00AA1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1CC1" w:rsidRPr="00AA1CC1" w:rsidRDefault="00AA1CC1" w:rsidP="00AA1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1CC1" w:rsidRPr="00AA1CC1" w:rsidRDefault="00AA1CC1" w:rsidP="00AA1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1CC1" w:rsidRPr="00AA1CC1" w:rsidRDefault="00AA1CC1" w:rsidP="00AA1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1CC1" w:rsidRPr="00AA1CC1" w:rsidRDefault="00AA1CC1" w:rsidP="00AA1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1CC1" w:rsidRPr="00AA1CC1" w:rsidRDefault="00AA1CC1" w:rsidP="00AA1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1CC1" w:rsidRPr="00AA1CC1" w:rsidRDefault="00AA1CC1" w:rsidP="00AA1C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32"/>
          <w:szCs w:val="32"/>
        </w:rPr>
      </w:pPr>
      <w:r w:rsidRPr="00AA1CC1">
        <w:rPr>
          <w:b/>
          <w:bCs/>
          <w:color w:val="000000" w:themeColor="text1"/>
          <w:sz w:val="32"/>
          <w:szCs w:val="32"/>
        </w:rPr>
        <w:t>Консультация для родителей.</w:t>
      </w:r>
    </w:p>
    <w:p w:rsidR="00AA1CC1" w:rsidRPr="00AA1CC1" w:rsidRDefault="00AA1CC1" w:rsidP="00AA1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1CC1" w:rsidRPr="00AA1CC1" w:rsidRDefault="00AA1CC1" w:rsidP="00AA1C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cs="Arial"/>
          <w:kern w:val="36"/>
          <w:sz w:val="32"/>
          <w:szCs w:val="32"/>
        </w:rPr>
      </w:pPr>
      <w:r w:rsidRPr="00AA1CC1">
        <w:rPr>
          <w:sz w:val="32"/>
          <w:szCs w:val="32"/>
        </w:rPr>
        <w:t xml:space="preserve">Тема: </w:t>
      </w:r>
      <w:r w:rsidRPr="00AA1CC1">
        <w:rPr>
          <w:rFonts w:cs="Arial"/>
          <w:kern w:val="36"/>
          <w:sz w:val="32"/>
          <w:szCs w:val="32"/>
        </w:rPr>
        <w:t>«</w:t>
      </w:r>
      <w:r w:rsidR="00A83EDB" w:rsidRPr="00A83EDB">
        <w:rPr>
          <w:bCs/>
          <w:color w:val="000000" w:themeColor="text1"/>
          <w:sz w:val="32"/>
          <w:szCs w:val="32"/>
        </w:rPr>
        <w:t>И</w:t>
      </w:r>
      <w:r w:rsidR="00A83EDB">
        <w:rPr>
          <w:bCs/>
          <w:color w:val="000000" w:themeColor="text1"/>
          <w:sz w:val="32"/>
          <w:szCs w:val="32"/>
        </w:rPr>
        <w:t xml:space="preserve">гры для детей </w:t>
      </w:r>
      <w:r w:rsidR="00A83EDB" w:rsidRPr="00A83EDB">
        <w:rPr>
          <w:bCs/>
          <w:color w:val="000000" w:themeColor="text1"/>
          <w:sz w:val="32"/>
          <w:szCs w:val="32"/>
        </w:rPr>
        <w:t xml:space="preserve">5–6 </w:t>
      </w:r>
      <w:r w:rsidR="00A83EDB">
        <w:rPr>
          <w:bCs/>
          <w:color w:val="000000" w:themeColor="text1"/>
          <w:sz w:val="32"/>
          <w:szCs w:val="32"/>
        </w:rPr>
        <w:t>лет дома</w:t>
      </w:r>
      <w:r w:rsidRPr="00AA1CC1">
        <w:rPr>
          <w:rFonts w:cs="Arial"/>
          <w:b/>
          <w:kern w:val="36"/>
          <w:sz w:val="32"/>
          <w:szCs w:val="32"/>
        </w:rPr>
        <w:t>»</w:t>
      </w:r>
    </w:p>
    <w:p w:rsidR="00AA1CC1" w:rsidRPr="00AA1CC1" w:rsidRDefault="00AA1CC1" w:rsidP="00AA1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1CC1" w:rsidRPr="00AA1CC1" w:rsidRDefault="00AA1CC1" w:rsidP="00AA1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1CC1" w:rsidRPr="00AA1CC1" w:rsidRDefault="00AA1CC1" w:rsidP="00AA1C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1CC1" w:rsidRPr="00AA1CC1" w:rsidRDefault="00AA1CC1" w:rsidP="00AA1C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1CC1" w:rsidRPr="00AA1CC1" w:rsidRDefault="00AA1CC1" w:rsidP="00AA1C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1CC1" w:rsidRPr="00AA1CC1" w:rsidRDefault="00AA1CC1" w:rsidP="00AA1C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1CC1" w:rsidRPr="00AA1CC1" w:rsidRDefault="00AA1CC1" w:rsidP="00AA1C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1CC1" w:rsidRPr="00AA1CC1" w:rsidRDefault="00AA1CC1" w:rsidP="00AA1CC1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1C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Возрастная группа: старшая</w:t>
      </w:r>
    </w:p>
    <w:p w:rsidR="00AA1CC1" w:rsidRPr="00AA1CC1" w:rsidRDefault="00AA1CC1" w:rsidP="00AA1C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1C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</w:t>
      </w:r>
      <w:r w:rsidR="005650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</w:t>
      </w:r>
      <w:r w:rsidRPr="00AA1C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Подготовили воспитатели:</w:t>
      </w:r>
    </w:p>
    <w:p w:rsidR="00AA1CC1" w:rsidRPr="00AA1CC1" w:rsidRDefault="00AA1CC1" w:rsidP="00AA1C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1C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</w:t>
      </w:r>
      <w:r w:rsidR="005650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Pr="00AA1C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Яровая М.В., Сахно О.А.</w:t>
      </w:r>
    </w:p>
    <w:p w:rsidR="00AA1CC1" w:rsidRPr="00AA1CC1" w:rsidRDefault="00AA1CC1" w:rsidP="00AA1CC1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1CC1" w:rsidRPr="00AA1CC1" w:rsidRDefault="00AA1CC1" w:rsidP="00AA1CC1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1CC1" w:rsidRDefault="00AA1CC1" w:rsidP="00AA1CC1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650B3" w:rsidRDefault="005650B3" w:rsidP="00AA1CC1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650B3" w:rsidRDefault="005650B3" w:rsidP="00AA1CC1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650B3" w:rsidRDefault="005650B3" w:rsidP="00AA1CC1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650B3" w:rsidRPr="00AA1CC1" w:rsidRDefault="005650B3" w:rsidP="00AA1CC1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1CC1" w:rsidRDefault="00AA1CC1" w:rsidP="00AA1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1CC1">
        <w:rPr>
          <w:rFonts w:ascii="Times New Roman" w:eastAsia="Times New Roman" w:hAnsi="Times New Roman" w:cs="Times New Roman"/>
          <w:sz w:val="32"/>
          <w:szCs w:val="32"/>
          <w:lang w:eastAsia="ru-RU"/>
        </w:rPr>
        <w:t>Рубцовск, 2020</w:t>
      </w:r>
    </w:p>
    <w:bookmarkEnd w:id="0"/>
    <w:p w:rsidR="00A83EDB" w:rsidRPr="00C35A83" w:rsidRDefault="00A83EDB" w:rsidP="00C35A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5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Игра для ребёнка-дошкольника – важнейший род деятельности, именно через игру (то есть действие по правилам в воображаемой ситуации) ребёнок познаёт окружающий мир в этом возрасте. Взрослым легко использовать игровые моменты, чтобы развивать и обучать малыша.</w:t>
      </w:r>
    </w:p>
    <w:p w:rsidR="00A83EDB" w:rsidRPr="00A83EDB" w:rsidRDefault="00A83EDB" w:rsidP="00C35A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Жизнь взрослых интересует детей не только своей внешней стороной. Их привлекает внутренний мир людей, взаимоотношения между ними, отношение родителей друг к другу, к друзьям, к другим близким, самому ребёнку. Их отношение к труду, к окружающим предметам.</w:t>
      </w:r>
    </w:p>
    <w:p w:rsidR="00A83EDB" w:rsidRPr="00A83EDB" w:rsidRDefault="00A83EDB" w:rsidP="00C35A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подражают родителям: манере обращаться с окружающими, их поступками, трудовым действиям. И всё это они переносят в свои игры, закрепляя, таким образом, накопленный опыт поведения, формы отношения.</w:t>
      </w:r>
    </w:p>
    <w:p w:rsidR="00A83EDB" w:rsidRPr="00A83EDB" w:rsidRDefault="00A83EDB" w:rsidP="00C35A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взрослых в играх детей может быть разным. Если ребёнку только что купили игрушку, и он знает, как ей играть, лучше предоставить ему возможность действовать самостоятельно. Ровный, спокойный, доброжелательный тон равного по игре партнёра вселяет ребёнку уверенность в том, что его понимают, с ним хотят играть.</w:t>
      </w:r>
    </w:p>
    <w:p w:rsidR="00A83EDB" w:rsidRPr="00A83EDB" w:rsidRDefault="00A83EDB" w:rsidP="00C35A83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Ребёнок очень рад минутам, подаренным ему родителями в игре.</w:t>
      </w:r>
    </w:p>
    <w:p w:rsidR="00A83EDB" w:rsidRPr="00A83EDB" w:rsidRDefault="00A83EDB" w:rsidP="00C35A83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Игрой можно увлечь, заставить играть нельзя!</w:t>
      </w:r>
    </w:p>
    <w:p w:rsidR="00A83EDB" w:rsidRPr="00A83EDB" w:rsidRDefault="00A83EDB" w:rsidP="00C35A83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Природа игры такова, что при отсутствии абсолютной добровольности, она перестает быть игрой.</w:t>
      </w:r>
    </w:p>
    <w:p w:rsidR="00A83EDB" w:rsidRPr="00A83EDB" w:rsidRDefault="00A83EDB" w:rsidP="00C35A83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объясняйте ребенку, как надо играть, а играйте вместе с </w:t>
      </w:r>
      <w:r w:rsidRPr="00C35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ним,</w:t>
      </w:r>
      <w:r w:rsidRPr="00A83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принимая позицию партнера, а не учителя.</w:t>
      </w:r>
    </w:p>
    <w:p w:rsidR="00A83EDB" w:rsidRPr="00A83EDB" w:rsidRDefault="00A83EDB" w:rsidP="00C35A83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забывайте о своевременном переходе ребенка к более сложным способам игры, используя для этого ее особые формы и развертывая соответствующим образом ее сюжет.</w:t>
      </w:r>
    </w:p>
    <w:p w:rsidR="00A83EDB" w:rsidRPr="00A83EDB" w:rsidRDefault="00A83EDB" w:rsidP="00C35A83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упускайте из виду, что ребенок должен научиться согласовывать игровые действия с партнерами-сверстниками, поэтому не стремитесь все время угадывать направление его мысли. Партнеры по игре должны пояснять смысл игровых действий друг другу. Делайте это сами и стимулируйте к этому ребенка.</w:t>
      </w:r>
    </w:p>
    <w:p w:rsidR="00C35A83" w:rsidRPr="00C35A83" w:rsidRDefault="00C35A83" w:rsidP="00C35A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5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Какая же игра более полезна? Та, которая происходит по инициативе взрослого, ведь именно так тот может предложить ребёнку обучающую ситуацию, познакомить его с новыми словами, понятиями, сделать игру управляемой.</w:t>
      </w:r>
    </w:p>
    <w:p w:rsidR="00C35A83" w:rsidRPr="00C35A83" w:rsidRDefault="00C35A83" w:rsidP="00C35A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5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вот какой вид игры выбрать, зависит от ситуации. На улице хороши подвижные игры с элементами спорта. Дома в минуты досуга – настольные, предметные, театрализованные, сюжетно-ролевые. В моменты занятий – дидактические или обучающие.</w:t>
      </w:r>
    </w:p>
    <w:p w:rsidR="00C35A83" w:rsidRPr="00C35A83" w:rsidRDefault="00C35A83" w:rsidP="00C35A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5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эти игры способствуют познавательной активности малыша, а заодно развивают самые разные навыки и умения.</w:t>
      </w:r>
    </w:p>
    <w:p w:rsidR="00C35A83" w:rsidRPr="00C35A83" w:rsidRDefault="00C35A83" w:rsidP="00C35A83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35A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Подвижные игры</w:t>
      </w:r>
    </w:p>
    <w:p w:rsidR="00C35A83" w:rsidRPr="00C35A83" w:rsidRDefault="00C35A83" w:rsidP="00C35A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5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Подвижные игры способствуют развитию ловкости, координации движений, силы, выносливости, быстроты реакции. У детей в возрасте 5–6 лет такая игра продолжается не более 25 минут, затем следует отдых.</w:t>
      </w:r>
    </w:p>
    <w:p w:rsidR="00C35A83" w:rsidRPr="00C35A83" w:rsidRDefault="00C35A83" w:rsidP="00C35A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5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правило, все подвижные игры так или иначе связаны со спортом и физической активностью. Но не обязательно. Вот примеры активных и одновременно развивающих игр, в которые можно играть в любых условиях.</w:t>
      </w:r>
    </w:p>
    <w:p w:rsidR="00C35A83" w:rsidRPr="00C35A83" w:rsidRDefault="00C35A83" w:rsidP="00C35A83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5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Идём на рекорд! Правила просты: придумайте испытания для игроков: кто прыгнет дальше всех, кто дольше всех проскачет на одной ноге, кто </w:t>
      </w:r>
      <w:proofErr w:type="spellStart"/>
      <w:r w:rsidRPr="00C35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ловче</w:t>
      </w:r>
      <w:proofErr w:type="spellEnd"/>
      <w:r w:rsidRPr="00C35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всех пронесёт варёное яйцо в столовой ложке, ни разу не уронив, кто быстрее слепит снежок и тому подобные. Соревновательный элемент в игре для детей очень важен, и такая игра сделает прогулку весёлым занятием.</w:t>
      </w:r>
    </w:p>
    <w:p w:rsidR="00C35A83" w:rsidRPr="00C35A83" w:rsidRDefault="00C35A83" w:rsidP="00C35A83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5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Города шаг за шагом. Игра, в которой игроки по очереди называют слова на определённую букву алфавита, весела и сама по себе. Чтобы она стала активной, договоритесь, что сделать «ход вперёд», </w:t>
      </w:r>
      <w:r w:rsidR="00315290" w:rsidRPr="00C35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например,</w:t>
      </w:r>
      <w:r w:rsidRPr="00C35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три шага, может лишь тот, кто назовёт слово. Выберите дистанцию и начинайте играть. Кто первым дошёл до финиша, назвав больше всего слов, тот и победил.</w:t>
      </w:r>
    </w:p>
    <w:p w:rsidR="00C35A83" w:rsidRPr="00C35A83" w:rsidRDefault="00C35A83" w:rsidP="00C35A83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5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Подушечные бои. Хороши, если дошкольникам приходится сидеть из-за непогоды дома, а выпустить энергию надо. Деритесь подушками, пусть они будут лёгкими и небольшими по размеру. Взрослым, чтобы сравняться с </w:t>
      </w:r>
      <w:r w:rsidRPr="00C35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детьми, придётся встать на колени, но так игра станет ещё веселее. Договоритесь о правилах (не бить сильно, не бить по голове и в лицо) и начинайте бой!</w:t>
      </w:r>
    </w:p>
    <w:p w:rsidR="00C35A83" w:rsidRPr="00C35A83" w:rsidRDefault="00C35A83" w:rsidP="00C35A83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5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выглядит песенка. Детскую песенку или стихотворение можно изобразить в лицах. Договоритесь о том, что некоторые слова будете заменять жестами. Например, «Маленькой ёлочке холодно зимой» будет выглядеть как пантомима, в которой малыш показывает, насколько маленькой, руками или пальцами, а «холодно» заменяет жестом – обхватывает себя за плечи.</w:t>
      </w:r>
    </w:p>
    <w:p w:rsidR="00C35A83" w:rsidRPr="00C35A83" w:rsidRDefault="00C35A83" w:rsidP="00C35A83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35A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Настольные игры</w:t>
      </w:r>
    </w:p>
    <w:p w:rsidR="00C35A83" w:rsidRPr="00C35A83" w:rsidRDefault="00C35A83" w:rsidP="00C35A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5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Настольные игры очень полезное занятие. И не только тем, что поможет скрасить досуг в непогоду. Игры с кубиками, </w:t>
      </w:r>
      <w:proofErr w:type="spellStart"/>
      <w:r w:rsidRPr="00C35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пазлами</w:t>
      </w:r>
      <w:proofErr w:type="spellEnd"/>
      <w:r w:rsidRPr="00C35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фигурками и карточками, в которые играют за столом, очень эффективно способствуют совершенствованию у малыша:</w:t>
      </w:r>
    </w:p>
    <w:p w:rsidR="00C35A83" w:rsidRPr="00C35A83" w:rsidRDefault="00C35A83" w:rsidP="00C35A83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5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математических навыков – придётся вести подсчёт ходов;</w:t>
      </w:r>
    </w:p>
    <w:p w:rsidR="00C35A83" w:rsidRPr="00C35A83" w:rsidRDefault="00C35A83" w:rsidP="00C35A83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5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пространственного мышления, особенно если речь идёт о кубиках, </w:t>
      </w:r>
      <w:proofErr w:type="spellStart"/>
      <w:r w:rsidRPr="00C35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пазлах</w:t>
      </w:r>
      <w:proofErr w:type="spellEnd"/>
      <w:r w:rsidRPr="00C35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играх, где требуется собрать картинку из разрозненных кусочков;</w:t>
      </w:r>
    </w:p>
    <w:p w:rsidR="00C35A83" w:rsidRPr="00C35A83" w:rsidRDefault="00C35A83" w:rsidP="00C35A83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5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социального взаимодействия – в настольные игры играют компанией;</w:t>
      </w:r>
    </w:p>
    <w:p w:rsidR="00C35A83" w:rsidRPr="00C35A83" w:rsidRDefault="00C35A83" w:rsidP="00C35A83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5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речи – да, договариваться о правилах игры, общаться придётся, а некоторые игры нацелены именно на развитие речи (например, «Эрудит»). К тому же управляться с карточками не всегда просто, это развивает мелкую моторику;</w:t>
      </w:r>
    </w:p>
    <w:p w:rsidR="00C35A83" w:rsidRPr="00C35A83" w:rsidRDefault="00C35A83" w:rsidP="00C35A83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5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волевой функции (концентрации внимания, воли, мотивации) – прежде всего потому, что настольные игры по правилам требуют определённой регуляции от ребёнка, а ещё потому, что увлекательная игра «затягивает», и способность концентрироваться на задаче у малыша повышается;</w:t>
      </w:r>
    </w:p>
    <w:p w:rsidR="00C35A83" w:rsidRPr="00C35A83" w:rsidRDefault="00C35A83" w:rsidP="00C35A83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5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разных типов мышления – стратегического, творческого. Продумывание хода игры наперёд – это стратегия. А умение видеть в фигурках и карточках реальные ситуации требует недюжинной фантазии.</w:t>
      </w:r>
    </w:p>
    <w:p w:rsidR="00C35A83" w:rsidRPr="00C35A83" w:rsidRDefault="00C35A83" w:rsidP="00C35A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5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зависимости от тематики игры ребёнок знакомится с разными ситуациями, которые могут встретиться ему в жизни, богатым животным и растительным миром, историей, литературными произведениями, народным творчеством.</w:t>
      </w:r>
    </w:p>
    <w:p w:rsidR="00C35A83" w:rsidRPr="00C35A83" w:rsidRDefault="00C35A83" w:rsidP="00C35A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5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Какие настольные игры бывают? </w:t>
      </w:r>
      <w:proofErr w:type="spellStart"/>
      <w:r w:rsidRPr="00C35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Ходилки</w:t>
      </w:r>
      <w:proofErr w:type="spellEnd"/>
      <w:r w:rsidRPr="00C35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большая карта, кубики и фишки, лото с карточками, </w:t>
      </w:r>
      <w:proofErr w:type="spellStart"/>
      <w:r w:rsidRPr="00C35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пазлы</w:t>
      </w:r>
      <w:proofErr w:type="spellEnd"/>
      <w:r w:rsidRPr="00C35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мозаики. К настольным относятся и всевозможные конструкторы, и дидактические карточные игры на развитие внимания, памяти и мышления. Самые сложные «</w:t>
      </w:r>
      <w:proofErr w:type="spellStart"/>
      <w:r w:rsidRPr="00C35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настолки</w:t>
      </w:r>
      <w:proofErr w:type="spellEnd"/>
      <w:r w:rsidRPr="00C35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в которых без помощи взрослого не обойтись, – стратегии, это игры с правилами, в которых многое зависит от решения самого игрока (пример такой игры – «Монополия»).</w:t>
      </w:r>
    </w:p>
    <w:p w:rsidR="00C35A83" w:rsidRPr="00C35A83" w:rsidRDefault="00C35A83" w:rsidP="00C35A83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5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Сделай и поиграй. Выберите вместе с ребёнком литературное произведение, </w:t>
      </w:r>
      <w:proofErr w:type="gramStart"/>
      <w:r w:rsidRPr="00C35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</w:t>
      </w:r>
      <w:proofErr w:type="gramEnd"/>
      <w:r w:rsidRPr="00C35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сказку, и предложите малышу создать игру на её основе. На листе ватмана расчертите и вместе нарисуйте путь героя по шагам, вместе выбирая ему весёлые приключения в зависимости от сюжета. Помните, что в процессе игры можно ходить вперёд, а можно и назад (в случае если на пути возникли препятствия). Используйте разные техники для создания карты, не только рисование, но и аппликацию, часть карты можно создать в виде пластилиновой картины. Уже само создание подобной игры – занимательный процесс совместного творчества.</w:t>
      </w:r>
    </w:p>
    <w:p w:rsidR="00C35A83" w:rsidRPr="00C35A83" w:rsidRDefault="00C35A83" w:rsidP="00C35A83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5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Ещё проще создать </w:t>
      </w:r>
      <w:proofErr w:type="spellStart"/>
      <w:r w:rsidRPr="00C35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пазл</w:t>
      </w:r>
      <w:proofErr w:type="spellEnd"/>
      <w:r w:rsidRPr="00C35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Для этого любую привлекательную картинку нужно наклеить на картон, а затем произвольно расчертить и разрезать на кусочки. Собирать такой самодельный </w:t>
      </w:r>
      <w:proofErr w:type="spellStart"/>
      <w:r w:rsidRPr="00C35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пазл</w:t>
      </w:r>
      <w:proofErr w:type="spellEnd"/>
      <w:r w:rsidRPr="00C35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ребёнку очень понравится!</w:t>
      </w:r>
    </w:p>
    <w:p w:rsidR="00C35A83" w:rsidRPr="00C35A83" w:rsidRDefault="00C35A83" w:rsidP="00C35A83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35A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Развивающие игры</w:t>
      </w:r>
    </w:p>
    <w:p w:rsidR="00C35A83" w:rsidRPr="00C35A83" w:rsidRDefault="00C35A83" w:rsidP="00C35A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5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можно догадаться, в развивающих играх идёт целенаправленное развитие способностей и навыков ребёнка. Что могут развивать такие игры? Всё что угодно: речь, творческие способности, физические качества, мелкую и крупную моторику, интеллектуальные навыки, воображение. Такие игры </w:t>
      </w:r>
      <w:r w:rsidRPr="00C35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развивают мышление и память, учат размышлять и делать выбор, дают почву для развития талантов и творческих способностей ребёнка.</w:t>
      </w:r>
    </w:p>
    <w:p w:rsidR="00315290" w:rsidRDefault="00C35A83" w:rsidP="00C35A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5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Главная особенность развивающих игр в том, что принцип обучения от простого к сложному в них объединяется с другим важным параметром – созданием таких условий, опережающих возможности ребёнка, при которых ребёнок должен целенаправленно и самостоятельно достичь максимума своих способностей в ходе творческой самостоятельной деятельности. </w:t>
      </w:r>
    </w:p>
    <w:p w:rsidR="00C35A83" w:rsidRPr="00315290" w:rsidRDefault="00C35A83" w:rsidP="00C35A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152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Варианты развивающих игр:</w:t>
      </w:r>
    </w:p>
    <w:p w:rsidR="00C35A83" w:rsidRPr="00C35A83" w:rsidRDefault="00C35A83" w:rsidP="00C35A83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5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Нарисуй ручку. Накладываем ладонь на бумагу, обводим, разрисовываем карандашами, красками. Вырезаем. Делаем из таких «ладошек» красочное панно.</w:t>
      </w:r>
    </w:p>
    <w:p w:rsidR="00C35A83" w:rsidRPr="00C35A83" w:rsidRDefault="00C35A83" w:rsidP="00C35A83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5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Кукольный домик. Его можно сделать из обычной коробки из-под обуви, а интерьер дома – из бумаги, лоскутков ткани, спичечных коробков. Малышу (при помощи взрослого) нужно продумать интерьер, вырезать и приклеить в доме «мебель». Жильцами дома могут стать маленькие фигурки или пупсы.</w:t>
      </w:r>
    </w:p>
    <w:p w:rsidR="00C35A83" w:rsidRPr="00C35A83" w:rsidRDefault="00C35A83" w:rsidP="00C35A83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5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с магнитом. Магнит кладётся под лист бумаги, а на лист насыпаются металлические предметы: монетка, гайка, гвоздь. Наблюдать за перемещениями предмета не только увлекательно, но и познавательно!</w:t>
      </w:r>
    </w:p>
    <w:p w:rsidR="00C35A83" w:rsidRPr="00C35A83" w:rsidRDefault="00C35A83" w:rsidP="00C35A83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5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Делаем гирлянду. Поводов создать гирлянду из цветной бумаги масса. Можно сделать простейшую гирлянду-цепочку из бумажных колец, а можно нарисовать на плотной бумаге всевозможные фигуры (сердца, цветы, ангелочков, даже буквы, если малыш их знает). Раскрашиваем, вырезаем, нанизываем на шнурок и украшаем комнату.</w:t>
      </w:r>
    </w:p>
    <w:p w:rsidR="00C35A83" w:rsidRPr="00C35A83" w:rsidRDefault="00C35A83" w:rsidP="00C35A83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35A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Обучающие игры</w:t>
      </w:r>
    </w:p>
    <w:p w:rsidR="00C35A83" w:rsidRPr="00C35A83" w:rsidRDefault="00C35A83" w:rsidP="00C35A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5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Дидактические игры развивают память и внимательность, логику и мышление, знакомят ребёнка с понятиями, формами, цветами. Задача познавательной игры – обучать, а задача игроков в данном случае – найти правильный ответ: выход из лабиринта, лишний предмет в ряду и тому подобное.</w:t>
      </w:r>
    </w:p>
    <w:p w:rsidR="00C35A83" w:rsidRPr="00C35A83" w:rsidRDefault="00C35A83" w:rsidP="00C35A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5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Такими играми могут быть карточки и </w:t>
      </w:r>
      <w:proofErr w:type="spellStart"/>
      <w:r w:rsidRPr="00C35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пазлы</w:t>
      </w:r>
      <w:proofErr w:type="spellEnd"/>
      <w:r w:rsidRPr="00C35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игры-головоломки, раскраски и трафареты (например, «соедини по номерам»). Но задача родителей – не превращать игровую в класс. С детьми 5 и 6 лет ещё рано заниматься серьёзным обучением. Но практически любой процесс можно превратить в весёлую игру. Даже похулиганить можно познавательно!</w:t>
      </w:r>
    </w:p>
    <w:p w:rsidR="00C35A83" w:rsidRPr="00C35A83" w:rsidRDefault="00C35A83" w:rsidP="00C35A83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5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«Кто обзывается?» Эта задорная игра хороша и для развития речи, и для того, чтобы переключить внимание заигравшегося ребёнка на конструктивные действия. А ещё она очень весёлая, ведь по правилам в ней надо обзываться. Только не как угодно, а, допустим, обзываться исключительно названиями животных, овощей или инструментов: «Ты такая редиска!» – «А ты – огурец!» Кто больше «</w:t>
      </w:r>
      <w:proofErr w:type="spellStart"/>
      <w:r w:rsidRPr="00C35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обзывалок</w:t>
      </w:r>
      <w:proofErr w:type="spellEnd"/>
      <w:r w:rsidRPr="00C35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придумает, тот и молодец. Но обязательно завершаем игру с позитивным настроем: теперь задача – придумать самое ласковое прозвище из тех же групп предметов, которые использовались для обзывания: «Ты мой любимый кабачок».</w:t>
      </w:r>
    </w:p>
    <w:p w:rsidR="00C35A83" w:rsidRPr="00C35A83" w:rsidRDefault="00C35A83" w:rsidP="00C35A83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35A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Советы для родителей</w:t>
      </w:r>
    </w:p>
    <w:p w:rsidR="00C35A83" w:rsidRPr="00C35A83" w:rsidRDefault="00C35A83" w:rsidP="00C35A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5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Подвижные игры на улице и дома всегда несут в себе потенциальную опасность травм. Поэтому перед игрой обязательно проведите инструктаж, чётко оговорите правила и только после этого начинайте бегать, прыгать и «выпускать пар».</w:t>
      </w:r>
    </w:p>
    <w:p w:rsidR="00C35A83" w:rsidRPr="00C35A83" w:rsidRDefault="00C35A83" w:rsidP="00C35A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5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детей возраста 5–6 лет очень важны игры на формирование правильной модели поведения. Можно воспользоваться этим, чтобы в игровой форме расставить по местам разбросанные игрушки, убрать за собой все вещи и привести в порядок комнату, где резвилась детвора.</w:t>
      </w:r>
    </w:p>
    <w:p w:rsidR="00C35A83" w:rsidRPr="00C35A83" w:rsidRDefault="00C35A83" w:rsidP="00C35A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5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Используйте известные вам с детства игры или придумывайте новые вместе с ребёнком, это не только служит развитию воображения, но и объединяет поколения семьи.</w:t>
      </w:r>
    </w:p>
    <w:p w:rsidR="00C35A83" w:rsidRDefault="00C35A83" w:rsidP="00C35A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5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стыдите за проигрыш и хвалите за победу. Сопричастность к успеху для малыша – основа его будущей уверенности в себе.</w:t>
      </w:r>
    </w:p>
    <w:p w:rsidR="00C35A83" w:rsidRDefault="00C35A83" w:rsidP="00C35A83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A83ED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Доставьте радость своему </w:t>
      </w:r>
    </w:p>
    <w:p w:rsidR="00C35A83" w:rsidRPr="00C35A83" w:rsidRDefault="00C35A83" w:rsidP="00315290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A83ED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ребенку и </w:t>
      </w:r>
      <w:r w:rsidR="00315290" w:rsidRPr="00A83ED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себе —</w:t>
      </w:r>
      <w:r w:rsidRPr="00A83ED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поиграйте вместе. </w:t>
      </w:r>
    </w:p>
    <w:sectPr w:rsidR="00C35A83" w:rsidRPr="00C35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C39B9"/>
    <w:multiLevelType w:val="multilevel"/>
    <w:tmpl w:val="8162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67761"/>
    <w:multiLevelType w:val="multilevel"/>
    <w:tmpl w:val="06F09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E044D"/>
    <w:multiLevelType w:val="multilevel"/>
    <w:tmpl w:val="467EB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386BE9"/>
    <w:multiLevelType w:val="multilevel"/>
    <w:tmpl w:val="47A8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351F22"/>
    <w:multiLevelType w:val="multilevel"/>
    <w:tmpl w:val="0C96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75369E"/>
    <w:multiLevelType w:val="multilevel"/>
    <w:tmpl w:val="2F646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4E63F7"/>
    <w:multiLevelType w:val="multilevel"/>
    <w:tmpl w:val="A9E0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E97F0A"/>
    <w:multiLevelType w:val="multilevel"/>
    <w:tmpl w:val="08948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663910"/>
    <w:multiLevelType w:val="multilevel"/>
    <w:tmpl w:val="DA66F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2D58FB"/>
    <w:multiLevelType w:val="multilevel"/>
    <w:tmpl w:val="BBC4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7E7A62"/>
    <w:multiLevelType w:val="multilevel"/>
    <w:tmpl w:val="9000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8B10C3"/>
    <w:multiLevelType w:val="multilevel"/>
    <w:tmpl w:val="7234C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A16320"/>
    <w:multiLevelType w:val="multilevel"/>
    <w:tmpl w:val="36E8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931B48"/>
    <w:multiLevelType w:val="multilevel"/>
    <w:tmpl w:val="A658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12491E"/>
    <w:multiLevelType w:val="multilevel"/>
    <w:tmpl w:val="7E087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7"/>
  </w:num>
  <w:num w:numId="5">
    <w:abstractNumId w:val="0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3"/>
  </w:num>
  <w:num w:numId="11">
    <w:abstractNumId w:val="6"/>
  </w:num>
  <w:num w:numId="12">
    <w:abstractNumId w:val="4"/>
  </w:num>
  <w:num w:numId="13">
    <w:abstractNumId w:val="5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4E"/>
    <w:rsid w:val="00315290"/>
    <w:rsid w:val="00503413"/>
    <w:rsid w:val="005650B3"/>
    <w:rsid w:val="006D216C"/>
    <w:rsid w:val="0093433E"/>
    <w:rsid w:val="00954EE0"/>
    <w:rsid w:val="009C0D6A"/>
    <w:rsid w:val="00A83EDB"/>
    <w:rsid w:val="00AA1CC1"/>
    <w:rsid w:val="00C35A83"/>
    <w:rsid w:val="00DC1777"/>
    <w:rsid w:val="00F7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031D1-BF16-4E12-8EE6-E8DDB72E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DC17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1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1777"/>
    <w:rPr>
      <w:b/>
      <w:bCs/>
    </w:rPr>
  </w:style>
  <w:style w:type="character" w:styleId="a5">
    <w:name w:val="Emphasis"/>
    <w:basedOn w:val="a0"/>
    <w:uiPriority w:val="20"/>
    <w:qFormat/>
    <w:rsid w:val="00DC1777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DC177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6">
    <w:name w:val="Table Grid"/>
    <w:basedOn w:val="a1"/>
    <w:rsid w:val="00AA1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746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13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12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</dc:creator>
  <cp:keywords/>
  <dc:description/>
  <cp:lastModifiedBy>Helga</cp:lastModifiedBy>
  <cp:revision>9</cp:revision>
  <dcterms:created xsi:type="dcterms:W3CDTF">2020-01-09T14:28:00Z</dcterms:created>
  <dcterms:modified xsi:type="dcterms:W3CDTF">2020-05-21T03:16:00Z</dcterms:modified>
</cp:coreProperties>
</file>