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D5" w:rsidRDefault="00CF4CD5" w:rsidP="00CF4CD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F8">
        <w:rPr>
          <w:rFonts w:ascii="Times New Roman" w:hAnsi="Times New Roman" w:cs="Times New Roman"/>
          <w:b/>
          <w:sz w:val="28"/>
          <w:szCs w:val="28"/>
        </w:rPr>
        <w:t>Описание парциальной программы «</w:t>
      </w:r>
      <w:r w:rsidR="00CD5C9F">
        <w:rPr>
          <w:rFonts w:ascii="Times New Roman" w:hAnsi="Times New Roman" w:cs="Times New Roman"/>
          <w:b/>
          <w:sz w:val="28"/>
          <w:szCs w:val="28"/>
        </w:rPr>
        <w:t xml:space="preserve">Академия </w:t>
      </w:r>
      <w:proofErr w:type="spellStart"/>
      <w:r w:rsidR="00CD5C9F">
        <w:rPr>
          <w:rFonts w:ascii="Times New Roman" w:hAnsi="Times New Roman" w:cs="Times New Roman"/>
          <w:b/>
          <w:sz w:val="28"/>
          <w:szCs w:val="28"/>
        </w:rPr>
        <w:t>правознаек</w:t>
      </w:r>
      <w:proofErr w:type="spellEnd"/>
      <w:r w:rsidRPr="00CE71F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4CD5" w:rsidRPr="00CE71F8" w:rsidRDefault="00CF4CD5" w:rsidP="00CF4CD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F8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CD5C9F">
        <w:rPr>
          <w:rFonts w:ascii="Times New Roman" w:hAnsi="Times New Roman" w:cs="Times New Roman"/>
          <w:b/>
          <w:sz w:val="28"/>
          <w:szCs w:val="28"/>
        </w:rPr>
        <w:t>4</w:t>
      </w:r>
      <w:r w:rsidRPr="00CE71F8">
        <w:rPr>
          <w:rFonts w:ascii="Times New Roman" w:hAnsi="Times New Roman" w:cs="Times New Roman"/>
          <w:b/>
          <w:sz w:val="28"/>
          <w:szCs w:val="28"/>
        </w:rPr>
        <w:t>-7 лет МБДОУ «Детский сад № 49 «Улыбка»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В связи с постоянными политическими, экономическими и социальными изменениями, которые происходят в современном российском обществе, особенно актуальными становятся проблемы связанные с нормативно-правовым регулированием деятельности и взаимоотношений живущих в нем людей. В цивилизованном 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 xml:space="preserve"> права и интересы человека должны быть поставлены на первое место. Необходимым условием этого является информированность людей, знание ими своих прав и обязанностей. Благодаря правам человек получает возможность не только что- либо делать, действовать, но и требовать соблюдения своих прав.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Воспитание ребенка в соответствии с требованиями общества – необходимая составляющая процесса подготовки человека к будущей активной жизни в обществе. Одним из компонентов этой составляющей является процесс правового воспитания, который реализуется в условиях дошкольного образовательного учреждения на протяжении всех лет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 человек обязательно должен знать и изучать свои права. Наша жизнь настолько сложна, что изучение азов правоведения необходимо начинать с дошкольного детства. 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Ребёнок, получив базовые знания, легче сможет ориентироваться во взрослой и самостоятельной жизни, будет подготовлен к изучению правоведения более глубоко и в деталях. Формирование правовой культуры воспитанников, предполагает осознанное усвоение материала.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Дошкольный возраст – важнейший этап в развитии ребенка. В этот период ребенок приобщается к миру общественных ценностей. Дошкольный возраст – это время установления первых человеческих отношений с людьми. Это период, когда слабый и беззащитный может стать сильным и смелым, скучное и незатейливое становится забавным и трогательным. Одна из важнейших задач педагогов дошкольного образования – формирование у детей уверенности в себе и своих силах, а также позитивного отношения к себе и окружающему миру. Основы гуманного отношения к природе и к окружающим его людям, способность сочувствовать, сопереживать закладывается именно в дошкольном возрасте. Также в это время у детей формируются первые простейшие представления об устройстве государства, гражданами которого являются их родители и в будущем они станут сами.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Правовые нормы позволяют упорядочить общественные отношения, поведение людей. Они определяют что «можно», а что «нельзя», каким образом надо поступать в той или иной ситуации. С первых шагов, которые ребенок делает самостоятельно, выбирая способы поведения, знание норм права должно оказывать ему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помощь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 это делает актуальным  работу по правовому воспитанию в дошкольном образовательном учреждении.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Взаимосвязь программы с целями и задачами ДОУ.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 формированию правового сознания дошкольников «Академия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правознаек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» составлена на основе дополнительной программы социального развития ребёнка «Я - человек» под редакцией С.А. Козловой, и примерной общеобразовательной программы «Детство» под редакцией Т. И. Бабаевой, А. Г. Гогоберидзе, 3. А. Михайловой и др. в группах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 направленности, полнее представить материал помогает использование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педтехнологииМячиной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 Л.К. и др. «Маленьким детям – большие права» и разработанная на её основе рабочая тетрадь «Мои права».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Срок реализации программы - 3 года</w:t>
      </w:r>
    </w:p>
    <w:p w:rsidR="00CF4CD5" w:rsidRPr="00CF4CD5" w:rsidRDefault="00CF4CD5" w:rsidP="00CF4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CF4CD5">
        <w:rPr>
          <w:rStyle w:val="a4"/>
          <w:iCs/>
          <w:color w:val="000000"/>
          <w:sz w:val="28"/>
          <w:szCs w:val="28"/>
        </w:rPr>
        <w:t>Отличительная особенность данной программы</w:t>
      </w:r>
      <w:r w:rsidRPr="00CF4CD5">
        <w:rPr>
          <w:rStyle w:val="apple-converted-space"/>
          <w:color w:val="000000"/>
          <w:sz w:val="28"/>
          <w:szCs w:val="28"/>
        </w:rPr>
        <w:t> </w:t>
      </w:r>
      <w:r w:rsidRPr="00CF4CD5">
        <w:rPr>
          <w:color w:val="000000"/>
          <w:sz w:val="28"/>
          <w:szCs w:val="28"/>
        </w:rPr>
        <w:t>состоит в её практической значимости: формирование у детей представлений о правах человека происходит более успешно при использовании поисково-экспериментальных, игровых, проблемных, практических методов, наблюдения и самонаблюдения.</w:t>
      </w:r>
    </w:p>
    <w:p w:rsidR="00CF4CD5" w:rsidRPr="00CF4CD5" w:rsidRDefault="00CF4CD5" w:rsidP="00CF4CD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CD5">
        <w:rPr>
          <w:rFonts w:ascii="Times New Roman" w:hAnsi="Times New Roman" w:cs="Times New Roman"/>
          <w:iCs/>
          <w:sz w:val="28"/>
          <w:szCs w:val="28"/>
        </w:rPr>
        <w:t>Основными нормативно-правовыми документами, регламентирующими ценностно-целевые и методологические основы данной Программы, являются: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г., в редакции от 30.12.2008 г.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Организации Объединенных Наций от 20 ноября 1989 г.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образования и науки </w:t>
      </w:r>
      <w:r w:rsidRPr="00CF4CD5">
        <w:rPr>
          <w:rFonts w:ascii="Times New Roman" w:hAnsi="Times New Roman" w:cs="Times New Roman"/>
          <w:sz w:val="28"/>
          <w:szCs w:val="28"/>
        </w:rPr>
        <w:t>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CD5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</w:t>
      </w:r>
      <w:proofErr w:type="gramEnd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и науки </w:t>
      </w:r>
      <w:r w:rsidRPr="00CF4CD5">
        <w:rPr>
          <w:rFonts w:ascii="Times New Roman" w:hAnsi="Times New Roman" w:cs="Times New Roman"/>
          <w:sz w:val="28"/>
          <w:szCs w:val="28"/>
        </w:rPr>
        <w:t>Российской Федерации к ФГОС дошкольного образования от 28 февраля 2014 г. № 08-249.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Министерства образования и науки </w:t>
      </w:r>
      <w:r w:rsidRPr="00CF4CD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30 августа 2013 г. № 1014«Об утверждении Порядка организации и осуществления </w:t>
      </w:r>
      <w:proofErr w:type="spellStart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образовательнойдеятельности</w:t>
      </w:r>
      <w:proofErr w:type="spellEnd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основным общеобразовательным программа</w:t>
      </w:r>
      <w:proofErr w:type="gramStart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>м-</w:t>
      </w:r>
      <w:proofErr w:type="gramEnd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образовательным программам дошкольного образования».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Министерства образования и науки </w:t>
      </w:r>
      <w:r w:rsidRPr="00CF4CD5">
        <w:rPr>
          <w:rFonts w:ascii="Times New Roman" w:hAnsi="Times New Roman" w:cs="Times New Roman"/>
          <w:sz w:val="28"/>
          <w:szCs w:val="28"/>
        </w:rPr>
        <w:t>Российской Федерации от 28 декабря 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Российской Федерации» от 24 июля 1998 г. № 124-ФЗ.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Национальная доктрина образования в Российской Федерации. 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Концепция современной модели образования Алтайского края до 2020 года (проект), 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>. Барнаул, 2009 г.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 2.4.1.3049 – 13. Утверждены постановлением Главного государственного санитарного врача РФ от 15 мая 2013 г. № 26.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О гигиенических требованиях к максимальной нагрузке на детей дошкольного возраста в организованных формах обучения. Инструктивно-методическое письмо Минобразования России от 14 марта 2000г. № 65/23-16.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CD5">
        <w:rPr>
          <w:rFonts w:ascii="Times New Roman" w:hAnsi="Times New Roman" w:cs="Times New Roman"/>
          <w:iCs/>
          <w:sz w:val="28"/>
          <w:szCs w:val="28"/>
        </w:rPr>
        <w:t>Лицензия на ведение образовательной деятельности.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CD5" w:rsidRPr="00CF4CD5" w:rsidRDefault="00CF4CD5" w:rsidP="00CF4CD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CD5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F4CD5">
        <w:rPr>
          <w:rFonts w:ascii="Times New Roman" w:hAnsi="Times New Roman" w:cs="Times New Roman"/>
          <w:b/>
          <w:sz w:val="28"/>
          <w:szCs w:val="28"/>
        </w:rPr>
        <w:t>:</w:t>
      </w:r>
      <w:r w:rsidRPr="00CF4C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>аксимально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 способствовать социальной уверенности и 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ценностных ориентаций, определяющих поведение, деятельность и отношение ребенка к миру, через формирование основ правовых знаний.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C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CD5">
        <w:rPr>
          <w:rFonts w:ascii="Times New Roman" w:hAnsi="Times New Roman" w:cs="Times New Roman"/>
          <w:color w:val="000000"/>
          <w:sz w:val="28"/>
          <w:szCs w:val="28"/>
        </w:rPr>
        <w:t>Формировать понимание взаимозависимости прав и обязанностей, способность строить дружеские отношения со сверстниками, не ущемляя права других.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CD5">
        <w:rPr>
          <w:rFonts w:ascii="Times New Roman" w:hAnsi="Times New Roman" w:cs="Times New Roman"/>
          <w:color w:val="000000"/>
          <w:sz w:val="28"/>
          <w:szCs w:val="28"/>
        </w:rPr>
        <w:t>Способствовать умению оперировать правовыми знаниями в собственном поведении и реализовывать  основы правового поведения в различных видах деятельности.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CD5">
        <w:rPr>
          <w:rFonts w:ascii="Times New Roman" w:hAnsi="Times New Roman" w:cs="Times New Roman"/>
          <w:color w:val="000000"/>
          <w:sz w:val="28"/>
          <w:szCs w:val="28"/>
        </w:rPr>
        <w:t>Укрепить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CD5">
        <w:rPr>
          <w:rFonts w:ascii="Times New Roman" w:hAnsi="Times New Roman" w:cs="Times New Roman"/>
          <w:color w:val="000000"/>
          <w:sz w:val="28"/>
          <w:szCs w:val="28"/>
        </w:rPr>
        <w:t>Формировать качества самоконтроля, самооценки результатов деятельности, умение соблюдать запреты и исполнять обязанности.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слово. 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Развивать морально – нравственную сферу детей и подготовить их к позитивному участию в жизни общества.</w:t>
      </w:r>
    </w:p>
    <w:p w:rsidR="00CF4CD5" w:rsidRPr="00CF4CD5" w:rsidRDefault="00CF4CD5" w:rsidP="00CF4C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4CD5">
        <w:rPr>
          <w:sz w:val="28"/>
          <w:szCs w:val="28"/>
        </w:rPr>
        <w:t xml:space="preserve">Развивать представления о полезности, целесообразности использования прав человека в процессе взаимоотношений. </w:t>
      </w:r>
    </w:p>
    <w:p w:rsidR="00CF4CD5" w:rsidRPr="00CF4CD5" w:rsidRDefault="00CF4CD5" w:rsidP="00CF4C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4CD5">
        <w:rPr>
          <w:sz w:val="28"/>
          <w:szCs w:val="28"/>
        </w:rPr>
        <w:t>Воспитывать в детях любовь и гуманное отношение к членам своей семьи, друг другу.</w:t>
      </w:r>
    </w:p>
    <w:p w:rsidR="000046C9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CD5">
        <w:rPr>
          <w:rFonts w:ascii="Times New Roman" w:hAnsi="Times New Roman" w:cs="Times New Roman"/>
          <w:sz w:val="28"/>
          <w:szCs w:val="28"/>
        </w:rPr>
        <w:t>Воспитывать  у детей уважение и толерантное отношение к людям,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</w:t>
      </w:r>
    </w:p>
    <w:sectPr w:rsidR="000046C9" w:rsidRPr="00CF4CD5" w:rsidSect="00BE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34B"/>
    <w:multiLevelType w:val="hybridMultilevel"/>
    <w:tmpl w:val="9710E28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5999"/>
    <w:multiLevelType w:val="hybridMultilevel"/>
    <w:tmpl w:val="FEF23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D03A82"/>
    <w:multiLevelType w:val="multilevel"/>
    <w:tmpl w:val="AE5A2A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4CD5"/>
    <w:rsid w:val="000046C9"/>
    <w:rsid w:val="00BE7572"/>
    <w:rsid w:val="00CD5C9F"/>
    <w:rsid w:val="00C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F4CD5"/>
    <w:rPr>
      <w:b/>
      <w:bCs/>
    </w:rPr>
  </w:style>
  <w:style w:type="character" w:customStyle="1" w:styleId="apple-converted-space">
    <w:name w:val="apple-converted-space"/>
    <w:basedOn w:val="a0"/>
    <w:rsid w:val="00CF4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6141</Characters>
  <Application>Microsoft Office Word</Application>
  <DocSecurity>0</DocSecurity>
  <Lines>51</Lines>
  <Paragraphs>14</Paragraphs>
  <ScaleCrop>false</ScaleCrop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2021-07-28T11:11:00Z</dcterms:created>
  <dcterms:modified xsi:type="dcterms:W3CDTF">2021-07-28T11:13:00Z</dcterms:modified>
</cp:coreProperties>
</file>