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AB3" w:rsidRDefault="00F24AB3">
      <w:pPr>
        <w:rPr>
          <w:rFonts w:ascii="Times New Roman" w:hAnsi="Times New Roman"/>
          <w:sz w:val="28"/>
          <w:szCs w:val="28"/>
          <w:lang w:val="en-US"/>
        </w:rPr>
      </w:pPr>
    </w:p>
    <w:p w:rsidR="00F24AB3" w:rsidRDefault="00F24AB3">
      <w:pPr>
        <w:rPr>
          <w:rFonts w:ascii="Times New Roman" w:hAnsi="Times New Roman"/>
          <w:sz w:val="28"/>
          <w:szCs w:val="28"/>
          <w:lang w:val="en-US"/>
        </w:rPr>
      </w:pPr>
    </w:p>
    <w:p w:rsidR="00F24AB3" w:rsidRDefault="00F24AB3">
      <w:pPr>
        <w:rPr>
          <w:rFonts w:ascii="Times New Roman" w:hAnsi="Times New Roman"/>
          <w:sz w:val="28"/>
          <w:szCs w:val="28"/>
          <w:lang w:val="en-US"/>
        </w:rPr>
      </w:pPr>
    </w:p>
    <w:p w:rsidR="00F24AB3" w:rsidRDefault="00F24AB3">
      <w:pPr>
        <w:rPr>
          <w:rFonts w:ascii="Times New Roman" w:hAnsi="Times New Roman"/>
          <w:sz w:val="28"/>
          <w:szCs w:val="28"/>
          <w:lang w:val="en-US"/>
        </w:rPr>
      </w:pPr>
    </w:p>
    <w:p w:rsidR="00F24AB3" w:rsidRDefault="00F24A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-1731818</wp:posOffset>
            </wp:positionH>
            <wp:positionV relativeFrom="paragraph">
              <wp:posOffset>6926</wp:posOffset>
            </wp:positionV>
            <wp:extent cx="8936182" cy="6555797"/>
            <wp:effectExtent l="0" t="1181100" r="0" b="1178503"/>
            <wp:wrapNone/>
            <wp:docPr id="1" name="Рисунок 1" descr="C:\Users\user\Downloads\20201009_1439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009_14391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743" t="2591" r="26376" b="28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6182" cy="655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CD0298" w:rsidRPr="007E3F6F" w:rsidRDefault="00CD0298" w:rsidP="00CD0298">
      <w:pPr>
        <w:spacing w:after="0" w:line="240" w:lineRule="atLeast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E3F6F">
        <w:rPr>
          <w:rFonts w:ascii="Times New Roman" w:hAnsi="Times New Roman"/>
          <w:b/>
          <w:sz w:val="28"/>
          <w:szCs w:val="28"/>
        </w:rPr>
        <w:t xml:space="preserve">Пояснительная </w:t>
      </w:r>
      <w:r>
        <w:rPr>
          <w:rFonts w:ascii="Times New Roman" w:hAnsi="Times New Roman"/>
          <w:b/>
          <w:sz w:val="28"/>
          <w:szCs w:val="28"/>
        </w:rPr>
        <w:t>записка к учебному плану на 2020 – 2021</w:t>
      </w:r>
      <w:r w:rsidRPr="007E3F6F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E3F6F">
        <w:rPr>
          <w:rFonts w:ascii="Times New Roman" w:hAnsi="Times New Roman"/>
          <w:b/>
          <w:sz w:val="28"/>
          <w:szCs w:val="28"/>
        </w:rPr>
        <w:t xml:space="preserve">Нормативно – правовая база для составления учебного плана: </w:t>
      </w: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Федеральный закон от 29.12.2012г. № 273-ФЗ «Об образовании в Российской Федерации». Принят Государственной Думой 21 декабря 2012 года, одобрен Советом Федерации 26 декабря 2012 года;</w:t>
      </w: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образования».</w:t>
      </w: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- Письмо «Комментарии к ФГОС дошкольного образования» Министерства образования и науки Российской Федерации от 28.02.2014 г. № 08-249;</w:t>
      </w: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E3F6F">
        <w:rPr>
          <w:rFonts w:ascii="Times New Roman" w:hAnsi="Times New Roman"/>
          <w:sz w:val="28"/>
          <w:szCs w:val="28"/>
        </w:rPr>
        <w:t xml:space="preserve">Санитарно-эпидемиологические правила и нормативы </w:t>
      </w:r>
      <w:proofErr w:type="spellStart"/>
      <w:r w:rsidRPr="007E3F6F">
        <w:rPr>
          <w:rFonts w:ascii="Times New Roman" w:hAnsi="Times New Roman"/>
          <w:sz w:val="28"/>
          <w:szCs w:val="28"/>
        </w:rPr>
        <w:t>СанПиН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учреждений», от 15.05.2013г. №26;</w:t>
      </w: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- Устав муниципального бюджетного дошкольного образовательного учреждения «Детский сад </w:t>
      </w:r>
      <w:proofErr w:type="spellStart"/>
      <w:r w:rsidRPr="007E3F6F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вида № 49 «Улыбка»;</w:t>
      </w:r>
    </w:p>
    <w:p w:rsidR="00B866F1" w:rsidRDefault="00B866F1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Основными задачами годового учебного плана являются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B866F1" w:rsidRPr="00A34699" w:rsidRDefault="00B866F1" w:rsidP="00B866F1">
      <w:pPr>
        <w:pStyle w:val="a5"/>
        <w:widowControl w:val="0"/>
        <w:numPr>
          <w:ilvl w:val="0"/>
          <w:numId w:val="1"/>
        </w:numPr>
        <w:tabs>
          <w:tab w:val="left" w:pos="1315"/>
        </w:tabs>
        <w:autoSpaceDE w:val="0"/>
        <w:autoSpaceDN w:val="0"/>
        <w:ind w:left="0" w:firstLine="709"/>
        <w:jc w:val="both"/>
        <w:rPr>
          <w:sz w:val="28"/>
        </w:rPr>
      </w:pPr>
      <w:r w:rsidRPr="00A34699">
        <w:rPr>
          <w:sz w:val="28"/>
        </w:rPr>
        <w:t xml:space="preserve">Совершенствовать работу по созданию условий для развития творческих способностей у дошкольников в </w:t>
      </w:r>
      <w:proofErr w:type="spellStart"/>
      <w:r w:rsidRPr="00A34699">
        <w:rPr>
          <w:sz w:val="28"/>
        </w:rPr>
        <w:t>изодеятельности</w:t>
      </w:r>
      <w:proofErr w:type="spellEnd"/>
      <w:r w:rsidRPr="00A34699">
        <w:rPr>
          <w:sz w:val="28"/>
        </w:rPr>
        <w:t xml:space="preserve"> и конструировании в соответствии с ФГОС</w:t>
      </w:r>
      <w:r w:rsidRPr="00A34699">
        <w:rPr>
          <w:spacing w:val="-2"/>
          <w:sz w:val="28"/>
        </w:rPr>
        <w:t xml:space="preserve"> </w:t>
      </w:r>
      <w:proofErr w:type="gramStart"/>
      <w:r w:rsidRPr="00A34699">
        <w:rPr>
          <w:sz w:val="28"/>
        </w:rPr>
        <w:t>ДО</w:t>
      </w:r>
      <w:proofErr w:type="gramEnd"/>
      <w:r w:rsidRPr="00A34699">
        <w:rPr>
          <w:sz w:val="28"/>
        </w:rPr>
        <w:t>.</w:t>
      </w:r>
    </w:p>
    <w:p w:rsidR="00B866F1" w:rsidRPr="00A34699" w:rsidRDefault="00B866F1" w:rsidP="00B866F1">
      <w:pPr>
        <w:pStyle w:val="a5"/>
        <w:widowControl w:val="0"/>
        <w:numPr>
          <w:ilvl w:val="0"/>
          <w:numId w:val="1"/>
        </w:numPr>
        <w:tabs>
          <w:tab w:val="left" w:pos="1315"/>
        </w:tabs>
        <w:autoSpaceDE w:val="0"/>
        <w:autoSpaceDN w:val="0"/>
        <w:ind w:left="0" w:firstLine="709"/>
        <w:jc w:val="both"/>
        <w:rPr>
          <w:sz w:val="28"/>
        </w:rPr>
      </w:pPr>
      <w:r w:rsidRPr="00A34699">
        <w:rPr>
          <w:sz w:val="28"/>
        </w:rPr>
        <w:t>Развивать у детей познавательную активность, любознательность, стремление к самостоятельному познанию и размышлению через применение в образовательном процессе современных педагогических</w:t>
      </w:r>
      <w:r w:rsidRPr="00A34699">
        <w:rPr>
          <w:spacing w:val="-14"/>
          <w:sz w:val="28"/>
        </w:rPr>
        <w:t xml:space="preserve"> </w:t>
      </w:r>
      <w:r w:rsidRPr="00A34699">
        <w:rPr>
          <w:sz w:val="28"/>
        </w:rPr>
        <w:t>технологий.</w:t>
      </w:r>
    </w:p>
    <w:p w:rsidR="00B866F1" w:rsidRPr="00A34699" w:rsidRDefault="00B866F1" w:rsidP="00B866F1">
      <w:pPr>
        <w:pStyle w:val="a5"/>
        <w:widowControl w:val="0"/>
        <w:numPr>
          <w:ilvl w:val="0"/>
          <w:numId w:val="1"/>
        </w:numPr>
        <w:tabs>
          <w:tab w:val="left" w:pos="1383"/>
        </w:tabs>
        <w:autoSpaceDE w:val="0"/>
        <w:autoSpaceDN w:val="0"/>
        <w:ind w:left="0" w:firstLine="709"/>
        <w:jc w:val="both"/>
        <w:rPr>
          <w:sz w:val="28"/>
        </w:rPr>
      </w:pPr>
      <w:r w:rsidRPr="00A34699">
        <w:rPr>
          <w:sz w:val="28"/>
        </w:rPr>
        <w:t>Поиск эффективных форм использования инновационных подходов и новых технологий при организации физкультурно-оздоровительной работы в МБДОУ.</w:t>
      </w:r>
    </w:p>
    <w:p w:rsidR="00B866F1" w:rsidRDefault="00B866F1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Учебный план составлен для разных возрастных групп, реализующих следующие программы</w:t>
      </w:r>
      <w:r>
        <w:rPr>
          <w:rFonts w:ascii="Times New Roman" w:hAnsi="Times New Roman"/>
          <w:sz w:val="28"/>
          <w:szCs w:val="28"/>
        </w:rPr>
        <w:t>.</w:t>
      </w:r>
    </w:p>
    <w:p w:rsidR="00CD0298" w:rsidRPr="007E3F6F" w:rsidRDefault="00CD0298" w:rsidP="00CD0298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Обязательная (инвариантная) часть </w:t>
      </w:r>
      <w:r w:rsidRPr="007E3F6F">
        <w:rPr>
          <w:rFonts w:ascii="Times New Roman" w:hAnsi="Times New Roman"/>
          <w:sz w:val="28"/>
          <w:szCs w:val="28"/>
        </w:rPr>
        <w:t xml:space="preserve">Основная образовательная программа муниципального бюджетного дошкольного образовательного учреждения «Детский сад </w:t>
      </w:r>
      <w:proofErr w:type="spellStart"/>
      <w:r w:rsidRPr="007E3F6F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вида № 49 «Улыбка» на</w:t>
      </w:r>
      <w:r w:rsidR="00C70AB8">
        <w:rPr>
          <w:rFonts w:ascii="Times New Roman" w:hAnsi="Times New Roman"/>
          <w:sz w:val="28"/>
          <w:szCs w:val="28"/>
        </w:rPr>
        <w:t xml:space="preserve"> 2020 – 2024</w:t>
      </w:r>
      <w:r w:rsidRPr="007E3F6F">
        <w:rPr>
          <w:rFonts w:ascii="Times New Roman" w:hAnsi="Times New Roman"/>
          <w:sz w:val="28"/>
          <w:szCs w:val="28"/>
        </w:rPr>
        <w:t>г.г</w:t>
      </w:r>
      <w:proofErr w:type="gramStart"/>
      <w:r w:rsidRPr="007E3F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далее – Программа)</w:t>
      </w:r>
      <w:r w:rsidRPr="007E3F6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3F6F">
        <w:rPr>
          <w:rFonts w:ascii="Times New Roman" w:hAnsi="Times New Roman"/>
          <w:sz w:val="28"/>
          <w:szCs w:val="28"/>
        </w:rPr>
        <w:t xml:space="preserve">разработанной с учетом </w:t>
      </w:r>
      <w:r>
        <w:rPr>
          <w:rFonts w:ascii="Times New Roman" w:hAnsi="Times New Roman"/>
          <w:sz w:val="28"/>
          <w:szCs w:val="28"/>
        </w:rPr>
        <w:t xml:space="preserve">концептуальных положений основной образовательной программы дошкольного образования под редакцией </w:t>
      </w:r>
      <w:r w:rsidRPr="007E3F6F">
        <w:rPr>
          <w:rFonts w:ascii="Times New Roman" w:hAnsi="Times New Roman"/>
          <w:sz w:val="28"/>
          <w:szCs w:val="28"/>
        </w:rPr>
        <w:t xml:space="preserve">Н.Е. </w:t>
      </w:r>
      <w:proofErr w:type="spellStart"/>
      <w:r w:rsidRPr="007E3F6F">
        <w:rPr>
          <w:rFonts w:ascii="Times New Roman" w:hAnsi="Times New Roman"/>
          <w:sz w:val="28"/>
          <w:szCs w:val="28"/>
        </w:rPr>
        <w:t>Вераксы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, Т.С.Комаровой, М.А. Васильевой </w:t>
      </w:r>
      <w:r>
        <w:rPr>
          <w:rFonts w:ascii="Times New Roman" w:hAnsi="Times New Roman"/>
          <w:sz w:val="28"/>
          <w:szCs w:val="28"/>
        </w:rPr>
        <w:t xml:space="preserve">(От рождения до школы. Основная образовательная программа дошкольного образования/ </w:t>
      </w:r>
      <w:proofErr w:type="spellStart"/>
      <w:r>
        <w:rPr>
          <w:rFonts w:ascii="Times New Roman" w:hAnsi="Times New Roman"/>
          <w:sz w:val="28"/>
          <w:szCs w:val="28"/>
        </w:rPr>
        <w:t>Под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ед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7E3F6F">
        <w:rPr>
          <w:rFonts w:ascii="Times New Roman" w:hAnsi="Times New Roman"/>
          <w:sz w:val="28"/>
          <w:szCs w:val="28"/>
        </w:rPr>
        <w:t xml:space="preserve"> Н.Е. </w:t>
      </w:r>
      <w:proofErr w:type="spellStart"/>
      <w:r w:rsidRPr="007E3F6F">
        <w:rPr>
          <w:rFonts w:ascii="Times New Roman" w:hAnsi="Times New Roman"/>
          <w:sz w:val="28"/>
          <w:szCs w:val="28"/>
        </w:rPr>
        <w:t>Вераксы</w:t>
      </w:r>
      <w:proofErr w:type="spellEnd"/>
      <w:r w:rsidRPr="007E3F6F">
        <w:rPr>
          <w:rFonts w:ascii="Times New Roman" w:hAnsi="Times New Roman"/>
          <w:sz w:val="28"/>
          <w:szCs w:val="28"/>
        </w:rPr>
        <w:t>, Т.С.Комаровой, М.А. Васильевой</w:t>
      </w:r>
      <w:r>
        <w:rPr>
          <w:rFonts w:ascii="Times New Roman" w:hAnsi="Times New Roman"/>
          <w:sz w:val="28"/>
          <w:szCs w:val="28"/>
        </w:rPr>
        <w:t xml:space="preserve">. – 3-е изд.,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r>
        <w:rPr>
          <w:rFonts w:ascii="Times New Roman" w:hAnsi="Times New Roman"/>
          <w:sz w:val="28"/>
          <w:szCs w:val="28"/>
        </w:rPr>
        <w:t>. и доп. – М: МОЗАИКА-СИНТЕЗ, 2014.</w:t>
      </w:r>
      <w:r w:rsidR="00B866F1">
        <w:rPr>
          <w:rFonts w:ascii="Times New Roman" w:hAnsi="Times New Roman"/>
          <w:sz w:val="28"/>
          <w:szCs w:val="28"/>
        </w:rPr>
        <w:t xml:space="preserve"> – 368с.).</w:t>
      </w:r>
    </w:p>
    <w:p w:rsidR="00B866F1" w:rsidRPr="00B866F1" w:rsidRDefault="00B866F1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Обязательная (инвариантная) часть Программы, формируемая</w:t>
      </w:r>
      <w:r w:rsidRPr="00B866F1">
        <w:rPr>
          <w:rFonts w:ascii="Times New Roman" w:hAnsi="Times New Roman"/>
          <w:sz w:val="28"/>
          <w:szCs w:val="28"/>
        </w:rPr>
        <w:t xml:space="preserve"> на основе комплексного  подхода,  обеспечивает  развитие  воспитанников  во  всех  пяти взаимодополняющих образовательных областях.</w:t>
      </w:r>
    </w:p>
    <w:p w:rsidR="00CD0298" w:rsidRDefault="00B866F1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B866F1">
        <w:rPr>
          <w:rFonts w:ascii="Times New Roman" w:hAnsi="Times New Roman"/>
          <w:sz w:val="28"/>
          <w:szCs w:val="28"/>
        </w:rPr>
        <w:t xml:space="preserve">Вариативной </w:t>
      </w:r>
      <w:r w:rsidR="00C70AB8">
        <w:rPr>
          <w:rFonts w:ascii="Times New Roman" w:hAnsi="Times New Roman"/>
          <w:sz w:val="28"/>
          <w:szCs w:val="28"/>
        </w:rPr>
        <w:t xml:space="preserve">частью </w:t>
      </w:r>
      <w:r w:rsidRPr="00B866F1">
        <w:rPr>
          <w:rFonts w:ascii="Times New Roman" w:hAnsi="Times New Roman"/>
          <w:sz w:val="28"/>
          <w:szCs w:val="28"/>
        </w:rPr>
        <w:t xml:space="preserve">Программы,  формируемой  участниками образовательных  отношений,  предусмотрена  реализация  в  образовательной деятельности  парциальных  программ  различной  направленности, соответствующих  ФГОС  ДО  и  не  противоречащих  целям  и  задачам  программы «От  рождения  до  школы»,  способствующих  углублению  </w:t>
      </w:r>
      <w:proofErr w:type="spellStart"/>
      <w:proofErr w:type="gramStart"/>
      <w:r w:rsidRPr="00B866F1">
        <w:rPr>
          <w:rFonts w:ascii="Times New Roman" w:hAnsi="Times New Roman"/>
          <w:sz w:val="28"/>
          <w:szCs w:val="28"/>
        </w:rPr>
        <w:t>образовательно­воспитательного</w:t>
      </w:r>
      <w:proofErr w:type="spellEnd"/>
      <w:proofErr w:type="gramEnd"/>
      <w:r w:rsidRPr="00B866F1">
        <w:rPr>
          <w:rFonts w:ascii="Times New Roman" w:hAnsi="Times New Roman"/>
          <w:sz w:val="28"/>
          <w:szCs w:val="28"/>
        </w:rPr>
        <w:t xml:space="preserve">  процесса  по  определенным  направлениям  образования, воспитания  и  развития  воспитанников,  и  позволяющих  расширить  возможности организации  образовательно-воспитательного  процесса  за  счет  расширения форм взаимодействия  взрослого с  воспитанниками</w:t>
      </w:r>
      <w:r>
        <w:rPr>
          <w:rFonts w:ascii="Times New Roman" w:hAnsi="Times New Roman"/>
          <w:sz w:val="28"/>
          <w:szCs w:val="28"/>
        </w:rPr>
        <w:t>:</w:t>
      </w: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b/>
          <w:sz w:val="28"/>
          <w:szCs w:val="28"/>
        </w:rPr>
      </w:pPr>
      <w:r w:rsidRPr="007E3F6F">
        <w:rPr>
          <w:rFonts w:ascii="Times New Roman" w:hAnsi="Times New Roman"/>
          <w:b/>
          <w:sz w:val="28"/>
          <w:szCs w:val="28"/>
        </w:rPr>
        <w:t>Перечень программ.</w:t>
      </w: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Таблица 1</w:t>
      </w:r>
    </w:p>
    <w:tbl>
      <w:tblPr>
        <w:tblW w:w="1044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700"/>
        <w:gridCol w:w="2668"/>
        <w:gridCol w:w="2192"/>
        <w:gridCol w:w="2880"/>
      </w:tblGrid>
      <w:tr w:rsidR="00CD0298" w:rsidRPr="002C5B26" w:rsidTr="00CD0298">
        <w:tc>
          <w:tcPr>
            <w:tcW w:w="2700" w:type="dxa"/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(вид программы)</w:t>
            </w:r>
          </w:p>
        </w:tc>
        <w:tc>
          <w:tcPr>
            <w:tcW w:w="2668" w:type="dxa"/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2192" w:type="dxa"/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Автор программ</w:t>
            </w:r>
          </w:p>
        </w:tc>
        <w:tc>
          <w:tcPr>
            <w:tcW w:w="2880" w:type="dxa"/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</w:tr>
      <w:tr w:rsidR="00CD0298" w:rsidRPr="002C5B26" w:rsidTr="00CD0298">
        <w:trPr>
          <w:trHeight w:val="300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Парциальная программа</w:t>
            </w:r>
          </w:p>
        </w:tc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- группа</w:t>
            </w:r>
            <w:r w:rsidR="00B866F1">
              <w:rPr>
                <w:rFonts w:ascii="Times New Roman" w:hAnsi="Times New Roman"/>
                <w:sz w:val="28"/>
                <w:szCs w:val="28"/>
              </w:rPr>
              <w:t xml:space="preserve"> раннего развития</w:t>
            </w:r>
            <w:r w:rsidRPr="002C5B2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D0298" w:rsidRPr="002C5B26" w:rsidRDefault="00B866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D0298" w:rsidRPr="002C5B26">
              <w:rPr>
                <w:rFonts w:ascii="Times New Roman" w:hAnsi="Times New Roman"/>
                <w:sz w:val="28"/>
                <w:szCs w:val="28"/>
              </w:rPr>
              <w:t>младшая группа;</w:t>
            </w:r>
          </w:p>
          <w:p w:rsidR="00CD0298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- средняя группа;</w:t>
            </w:r>
          </w:p>
          <w:p w:rsidR="00C70AB8" w:rsidRDefault="00C70AB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старшая;</w:t>
            </w:r>
          </w:p>
          <w:p w:rsidR="00C70AB8" w:rsidRPr="002C5B26" w:rsidRDefault="00C70AB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подготовительная к школе группа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И.А. Лыкова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Изобразительная деятельность в  детском саду.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0298" w:rsidRPr="002C5B26" w:rsidTr="00CD0298">
        <w:trPr>
          <w:trHeight w:val="330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Парциальная программа</w:t>
            </w:r>
          </w:p>
        </w:tc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- средняя группа;</w:t>
            </w:r>
          </w:p>
          <w:p w:rsidR="005909F1" w:rsidRDefault="005909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старшая группа;</w:t>
            </w:r>
          </w:p>
          <w:p w:rsidR="005909F1" w:rsidRPr="002C5B26" w:rsidRDefault="005909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подготовительная к школе группа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 xml:space="preserve">О.А. </w:t>
            </w:r>
            <w:proofErr w:type="spellStart"/>
            <w:r w:rsidRPr="002C5B26">
              <w:rPr>
                <w:rFonts w:ascii="Times New Roman" w:hAnsi="Times New Roman"/>
                <w:sz w:val="28"/>
                <w:szCs w:val="28"/>
              </w:rPr>
              <w:t>Воронкевич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«Добро пожаловать в экологию!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Парциальная программа работы по формированию экологической культуры у детей дошкольного возраста»</w:t>
            </w:r>
          </w:p>
        </w:tc>
      </w:tr>
      <w:tr w:rsidR="00CD0298" w:rsidRPr="002C5B26" w:rsidTr="00CD0298">
        <w:trPr>
          <w:trHeight w:val="300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Парциальная программа</w:t>
            </w:r>
          </w:p>
        </w:tc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- средняя группа.</w:t>
            </w:r>
          </w:p>
          <w:p w:rsidR="00CD0298" w:rsidRDefault="005909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старшая группа;</w:t>
            </w:r>
          </w:p>
          <w:p w:rsidR="005909F1" w:rsidRPr="002C5B26" w:rsidRDefault="005909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подготовительная к школе группа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Коллектив МБДОУ «Детский сад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№ 49 «Улыбка»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 xml:space="preserve">Авторская  программа правового воспитания дошкольников «Академия </w:t>
            </w:r>
            <w:proofErr w:type="spellStart"/>
            <w:r w:rsidRPr="002C5B26">
              <w:rPr>
                <w:rFonts w:ascii="Times New Roman" w:hAnsi="Times New Roman"/>
                <w:sz w:val="28"/>
                <w:szCs w:val="28"/>
              </w:rPr>
              <w:t>правознаек</w:t>
            </w:r>
            <w:proofErr w:type="spellEnd"/>
            <w:r w:rsidRPr="002C5B26">
              <w:rPr>
                <w:rFonts w:ascii="Times New Roman" w:hAnsi="Times New Roman"/>
                <w:sz w:val="28"/>
                <w:szCs w:val="28"/>
              </w:rPr>
              <w:t>» разработана коллективом МБДОУ «Детский сад №49 «Улыбка».</w:t>
            </w:r>
          </w:p>
        </w:tc>
      </w:tr>
      <w:tr w:rsidR="00CD0298" w:rsidRPr="002C5B26" w:rsidTr="00CD0298">
        <w:tc>
          <w:tcPr>
            <w:tcW w:w="2700" w:type="dxa"/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Парциальная программа</w:t>
            </w:r>
          </w:p>
        </w:tc>
        <w:tc>
          <w:tcPr>
            <w:tcW w:w="2668" w:type="dxa"/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- старшая группа;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 xml:space="preserve">- подготовительная </w:t>
            </w:r>
            <w:r w:rsidRPr="002C5B26">
              <w:rPr>
                <w:rFonts w:ascii="Times New Roman" w:hAnsi="Times New Roman"/>
                <w:sz w:val="28"/>
                <w:szCs w:val="28"/>
              </w:rPr>
              <w:lastRenderedPageBreak/>
              <w:t>к школе группа.</w:t>
            </w:r>
          </w:p>
        </w:tc>
        <w:tc>
          <w:tcPr>
            <w:tcW w:w="2192" w:type="dxa"/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Коллектив МБДОУ </w:t>
            </w:r>
            <w:r w:rsidRPr="002C5B26">
              <w:rPr>
                <w:rFonts w:ascii="Times New Roman" w:hAnsi="Times New Roman"/>
                <w:sz w:val="28"/>
                <w:szCs w:val="28"/>
              </w:rPr>
              <w:lastRenderedPageBreak/>
              <w:t>«Детский сад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№ 49 «Улыбка»</w:t>
            </w:r>
          </w:p>
        </w:tc>
        <w:tc>
          <w:tcPr>
            <w:tcW w:w="2880" w:type="dxa"/>
          </w:tcPr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lastRenderedPageBreak/>
              <w:t>Авторская программа «Моя малая Родина»</w:t>
            </w:r>
          </w:p>
        </w:tc>
      </w:tr>
      <w:tr w:rsidR="00CD0298" w:rsidRPr="002C5B26" w:rsidTr="00CD0298">
        <w:trPr>
          <w:trHeight w:val="1297"/>
        </w:trPr>
        <w:tc>
          <w:tcPr>
            <w:tcW w:w="2700" w:type="dxa"/>
            <w:tcBorders>
              <w:bottom w:val="single" w:sz="4" w:space="0" w:color="auto"/>
            </w:tcBorders>
          </w:tcPr>
          <w:p w:rsidR="00CD0298" w:rsidRPr="002C5B26" w:rsidRDefault="00CD0298" w:rsidP="00CD0298">
            <w:pPr>
              <w:spacing w:after="0" w:line="240" w:lineRule="atLeast"/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lastRenderedPageBreak/>
              <w:t>Парциальная программа</w:t>
            </w:r>
          </w:p>
        </w:tc>
        <w:tc>
          <w:tcPr>
            <w:tcW w:w="2668" w:type="dxa"/>
            <w:tcBorders>
              <w:bottom w:val="single" w:sz="4" w:space="0" w:color="auto"/>
            </w:tcBorders>
          </w:tcPr>
          <w:p w:rsidR="005909F1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-</w:t>
            </w:r>
            <w:r w:rsidR="005909F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70AB8">
              <w:rPr>
                <w:rFonts w:ascii="Times New Roman" w:hAnsi="Times New Roman"/>
                <w:sz w:val="28"/>
                <w:szCs w:val="28"/>
              </w:rPr>
              <w:t>группа раннего возраста</w:t>
            </w:r>
            <w:r w:rsidR="005909F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909F1" w:rsidRDefault="005909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младшая группа;</w:t>
            </w:r>
          </w:p>
          <w:p w:rsidR="005909F1" w:rsidRDefault="005909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средняя группа;</w:t>
            </w:r>
          </w:p>
          <w:p w:rsidR="00CD0298" w:rsidRPr="002C5B26" w:rsidRDefault="005909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CD0298" w:rsidRPr="002C5B26">
              <w:rPr>
                <w:rFonts w:ascii="Times New Roman" w:hAnsi="Times New Roman"/>
                <w:sz w:val="28"/>
                <w:szCs w:val="28"/>
              </w:rPr>
              <w:t xml:space="preserve"> старшая группа;</w:t>
            </w:r>
          </w:p>
          <w:p w:rsidR="00CD0298" w:rsidRPr="002C5B26" w:rsidRDefault="00CD0298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- подготовительная к школе группа.</w:t>
            </w:r>
          </w:p>
        </w:tc>
        <w:tc>
          <w:tcPr>
            <w:tcW w:w="2192" w:type="dxa"/>
            <w:tcBorders>
              <w:bottom w:val="single" w:sz="4" w:space="0" w:color="auto"/>
            </w:tcBorders>
          </w:tcPr>
          <w:p w:rsidR="00CD0298" w:rsidRPr="002C5B26" w:rsidRDefault="005909F1" w:rsidP="00CD029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909F1">
              <w:rPr>
                <w:rFonts w:ascii="Times New Roman" w:hAnsi="Times New Roman"/>
                <w:sz w:val="28"/>
                <w:szCs w:val="28"/>
              </w:rPr>
              <w:t xml:space="preserve">И. </w:t>
            </w:r>
            <w:proofErr w:type="spellStart"/>
            <w:r w:rsidRPr="005909F1">
              <w:rPr>
                <w:rFonts w:ascii="Times New Roman" w:hAnsi="Times New Roman"/>
                <w:sz w:val="28"/>
                <w:szCs w:val="28"/>
              </w:rPr>
              <w:t>Каплуновой</w:t>
            </w:r>
            <w:proofErr w:type="spellEnd"/>
            <w:r w:rsidRPr="005909F1">
              <w:rPr>
                <w:rFonts w:ascii="Times New Roman" w:hAnsi="Times New Roman"/>
                <w:sz w:val="28"/>
                <w:szCs w:val="28"/>
              </w:rPr>
              <w:t xml:space="preserve">, И. </w:t>
            </w:r>
            <w:proofErr w:type="spellStart"/>
            <w:r w:rsidRPr="005909F1">
              <w:rPr>
                <w:rFonts w:ascii="Times New Roman" w:hAnsi="Times New Roman"/>
                <w:sz w:val="28"/>
                <w:szCs w:val="28"/>
              </w:rPr>
              <w:t>Новоскольцевой</w:t>
            </w:r>
            <w:proofErr w:type="spellEnd"/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CD0298" w:rsidRPr="002C5B26" w:rsidRDefault="00CD0298" w:rsidP="005909F1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C5B26">
              <w:rPr>
                <w:rFonts w:ascii="Times New Roman" w:hAnsi="Times New Roman"/>
                <w:sz w:val="28"/>
                <w:szCs w:val="28"/>
              </w:rPr>
              <w:t>Музыкальное воспитание в детском саду: Для работы с детьми 2-7 лет</w:t>
            </w:r>
            <w:r w:rsidR="005909F1">
              <w:rPr>
                <w:rFonts w:ascii="Times New Roman" w:hAnsi="Times New Roman"/>
                <w:sz w:val="28"/>
                <w:szCs w:val="28"/>
              </w:rPr>
              <w:t xml:space="preserve"> «Ладушки»</w:t>
            </w:r>
          </w:p>
        </w:tc>
      </w:tr>
    </w:tbl>
    <w:p w:rsidR="00CD0298" w:rsidRDefault="00CD0298" w:rsidP="00CD0298">
      <w:pPr>
        <w:spacing w:after="0" w:line="240" w:lineRule="atLeast"/>
        <w:ind w:firstLine="540"/>
        <w:rPr>
          <w:rFonts w:ascii="Times New Roman" w:hAnsi="Times New Roman"/>
          <w:sz w:val="28"/>
          <w:szCs w:val="28"/>
        </w:rPr>
      </w:pPr>
    </w:p>
    <w:p w:rsidR="00B866F1" w:rsidRPr="007E3F6F" w:rsidRDefault="00B866F1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Учебный план МБДОУ «Д</w:t>
      </w:r>
      <w:r w:rsidR="00A04495">
        <w:rPr>
          <w:rFonts w:ascii="Times New Roman" w:hAnsi="Times New Roman"/>
          <w:sz w:val="28"/>
          <w:szCs w:val="28"/>
        </w:rPr>
        <w:t>етский сад № 49 «Улыбка» на 2020-2021</w:t>
      </w:r>
      <w:r w:rsidRPr="007E3F6F">
        <w:rPr>
          <w:rFonts w:ascii="Times New Roman" w:hAnsi="Times New Roman"/>
          <w:sz w:val="28"/>
          <w:szCs w:val="28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организованной образовательной деятельности.</w:t>
      </w:r>
    </w:p>
    <w:p w:rsidR="00B866F1" w:rsidRPr="007E3F6F" w:rsidRDefault="00B866F1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Учебный год начинается с 1 сентября и заканчивается 31 мая. </w:t>
      </w:r>
    </w:p>
    <w:p w:rsidR="00B866F1" w:rsidRPr="007E3F6F" w:rsidRDefault="00B866F1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Детский сад работает в режиме пятидневной рабочей недели.</w:t>
      </w:r>
    </w:p>
    <w:p w:rsidR="00B866F1" w:rsidRPr="007E3F6F" w:rsidRDefault="00A04495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B866F1">
        <w:rPr>
          <w:rFonts w:ascii="Times New Roman" w:hAnsi="Times New Roman"/>
          <w:sz w:val="28"/>
          <w:szCs w:val="28"/>
        </w:rPr>
        <w:t xml:space="preserve"> -202</w:t>
      </w:r>
      <w:r>
        <w:rPr>
          <w:rFonts w:ascii="Times New Roman" w:hAnsi="Times New Roman"/>
          <w:sz w:val="28"/>
          <w:szCs w:val="28"/>
        </w:rPr>
        <w:t>1</w:t>
      </w:r>
      <w:r w:rsidR="00B866F1" w:rsidRPr="007E3F6F">
        <w:rPr>
          <w:rFonts w:ascii="Times New Roman" w:hAnsi="Times New Roman"/>
          <w:sz w:val="28"/>
          <w:szCs w:val="28"/>
        </w:rPr>
        <w:t xml:space="preserve"> г. в МБДОУ «Детский сад № 49 «Улыбка» функционирует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866F1" w:rsidRPr="007E3F6F">
        <w:rPr>
          <w:rFonts w:ascii="Times New Roman" w:hAnsi="Times New Roman"/>
          <w:sz w:val="28"/>
          <w:szCs w:val="28"/>
        </w:rPr>
        <w:t xml:space="preserve"> 5 возрастных групп </w:t>
      </w:r>
      <w:proofErr w:type="spellStart"/>
      <w:r w:rsidR="00B866F1" w:rsidRPr="007E3F6F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="00B866F1" w:rsidRPr="007E3F6F">
        <w:rPr>
          <w:rFonts w:ascii="Times New Roman" w:hAnsi="Times New Roman"/>
          <w:sz w:val="28"/>
          <w:szCs w:val="28"/>
        </w:rPr>
        <w:t xml:space="preserve"> направленности, укомплектованных в соответствии с возрастными нормами:</w:t>
      </w:r>
    </w:p>
    <w:p w:rsidR="00B866F1" w:rsidRPr="007E3F6F" w:rsidRDefault="00B866F1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- </w:t>
      </w:r>
      <w:r w:rsidR="00563563">
        <w:rPr>
          <w:rFonts w:ascii="Times New Roman" w:hAnsi="Times New Roman"/>
          <w:sz w:val="28"/>
          <w:szCs w:val="28"/>
        </w:rPr>
        <w:t>группа раннего возраста</w:t>
      </w:r>
      <w:r w:rsidRPr="007E3F6F">
        <w:rPr>
          <w:rFonts w:ascii="Times New Roman" w:hAnsi="Times New Roman"/>
          <w:sz w:val="28"/>
          <w:szCs w:val="28"/>
        </w:rPr>
        <w:t xml:space="preserve"> (</w:t>
      </w:r>
      <w:r w:rsidR="00A04495">
        <w:rPr>
          <w:rFonts w:ascii="Times New Roman" w:hAnsi="Times New Roman"/>
          <w:sz w:val="28"/>
          <w:szCs w:val="28"/>
        </w:rPr>
        <w:t>1</w:t>
      </w:r>
      <w:r w:rsidRPr="007E3F6F">
        <w:rPr>
          <w:rFonts w:ascii="Times New Roman" w:hAnsi="Times New Roman"/>
          <w:sz w:val="28"/>
          <w:szCs w:val="28"/>
        </w:rPr>
        <w:t>-3 года) - № 1;</w:t>
      </w:r>
    </w:p>
    <w:p w:rsidR="00B866F1" w:rsidRPr="007E3F6F" w:rsidRDefault="00A04495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866F1">
        <w:rPr>
          <w:rFonts w:ascii="Times New Roman" w:hAnsi="Times New Roman"/>
          <w:sz w:val="28"/>
          <w:szCs w:val="28"/>
        </w:rPr>
        <w:t xml:space="preserve">младшая группа (3-4 года) - № </w:t>
      </w:r>
      <w:r>
        <w:rPr>
          <w:rFonts w:ascii="Times New Roman" w:hAnsi="Times New Roman"/>
          <w:sz w:val="28"/>
          <w:szCs w:val="28"/>
        </w:rPr>
        <w:t>2</w:t>
      </w:r>
    </w:p>
    <w:p w:rsidR="00B866F1" w:rsidRPr="007E3F6F" w:rsidRDefault="00A04495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средняя группа (4-5 лет) - № 3</w:t>
      </w:r>
      <w:r w:rsidR="00B866F1" w:rsidRPr="007E3F6F">
        <w:rPr>
          <w:rFonts w:ascii="Times New Roman" w:hAnsi="Times New Roman"/>
          <w:sz w:val="28"/>
          <w:szCs w:val="28"/>
        </w:rPr>
        <w:t>;</w:t>
      </w:r>
    </w:p>
    <w:p w:rsidR="00B866F1" w:rsidRPr="007E3F6F" w:rsidRDefault="00A04495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старшая группа (5-6 лет) - № 5</w:t>
      </w:r>
      <w:r w:rsidR="00B866F1" w:rsidRPr="007E3F6F">
        <w:rPr>
          <w:rFonts w:ascii="Times New Roman" w:hAnsi="Times New Roman"/>
          <w:sz w:val="28"/>
          <w:szCs w:val="28"/>
        </w:rPr>
        <w:t>;</w:t>
      </w:r>
    </w:p>
    <w:p w:rsidR="00B866F1" w:rsidRPr="007E3F6F" w:rsidRDefault="00B866F1" w:rsidP="00B866F1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- подготовите</w:t>
      </w:r>
      <w:r>
        <w:rPr>
          <w:rFonts w:ascii="Times New Roman" w:hAnsi="Times New Roman"/>
          <w:sz w:val="28"/>
          <w:szCs w:val="28"/>
        </w:rPr>
        <w:t xml:space="preserve">льная к школе группа (6-7) - № </w:t>
      </w:r>
      <w:r w:rsidR="00A04495">
        <w:rPr>
          <w:rFonts w:ascii="Times New Roman" w:hAnsi="Times New Roman"/>
          <w:sz w:val="28"/>
          <w:szCs w:val="28"/>
        </w:rPr>
        <w:t>4</w:t>
      </w:r>
      <w:r w:rsidRPr="007E3F6F">
        <w:rPr>
          <w:rFonts w:ascii="Times New Roman" w:hAnsi="Times New Roman"/>
          <w:sz w:val="28"/>
          <w:szCs w:val="28"/>
        </w:rPr>
        <w:t>.</w:t>
      </w:r>
    </w:p>
    <w:p w:rsidR="00B866F1" w:rsidRPr="007E3F6F" w:rsidRDefault="00B866F1" w:rsidP="00CD0298">
      <w:pPr>
        <w:spacing w:after="0" w:line="240" w:lineRule="atLeast"/>
        <w:ind w:firstLine="540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3F6F">
        <w:rPr>
          <w:rFonts w:ascii="Times New Roman" w:hAnsi="Times New Roman"/>
          <w:sz w:val="28"/>
          <w:szCs w:val="28"/>
        </w:rPr>
        <w:t>Организованная образовательная деятельность детей - младшего и среднего дошкольного возраста осуществляется в процессе вовлечения их в различные виды детской деятельности: игровую, познавательно-исследовательскую, восприятие художественной литературы и фольклора, самообслуживание и элементарный бытовой труд, конструирование из разного материала, изобразительную, музыкальную.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Педагог дозирует объем образовательной нагрузки с учетом санитарно-эпидемиологических правил и нормативов.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Максимально допустимый объем образовательной нагрузки соответствует санитарно-эпидемиологическим правилам и нормативам </w:t>
      </w:r>
      <w:proofErr w:type="spellStart"/>
      <w:r w:rsidRPr="007E3F6F">
        <w:rPr>
          <w:rFonts w:ascii="Times New Roman" w:hAnsi="Times New Roman"/>
          <w:sz w:val="28"/>
          <w:szCs w:val="28"/>
        </w:rPr>
        <w:t>СанПиН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2.4.1.3049-13 и примерной основной общеобразовательной программе дошкольного воспитания «От рождения до школы», ФГОС ДО.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Режим дня соответствует возрастным особенностям детей и условиям МБДОУ «Детский сад №</w:t>
      </w:r>
      <w:r w:rsidR="00A04495">
        <w:rPr>
          <w:rFonts w:ascii="Times New Roman" w:hAnsi="Times New Roman"/>
          <w:sz w:val="28"/>
          <w:szCs w:val="28"/>
        </w:rPr>
        <w:t>49</w:t>
      </w:r>
      <w:r w:rsidRPr="007E3F6F">
        <w:rPr>
          <w:rFonts w:ascii="Times New Roman" w:hAnsi="Times New Roman"/>
          <w:sz w:val="28"/>
          <w:szCs w:val="28"/>
        </w:rPr>
        <w:t xml:space="preserve"> «</w:t>
      </w:r>
      <w:r w:rsidR="00A04495">
        <w:rPr>
          <w:rFonts w:ascii="Times New Roman" w:hAnsi="Times New Roman"/>
          <w:sz w:val="28"/>
          <w:szCs w:val="28"/>
        </w:rPr>
        <w:t>Улыбка</w:t>
      </w:r>
      <w:r w:rsidRPr="007E3F6F">
        <w:rPr>
          <w:rFonts w:ascii="Times New Roman" w:hAnsi="Times New Roman"/>
          <w:sz w:val="28"/>
          <w:szCs w:val="28"/>
        </w:rPr>
        <w:t>».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Общий объем самостоятельной деятельности детей соответствует требованиям </w:t>
      </w:r>
      <w:proofErr w:type="gramStart"/>
      <w:r w:rsidRPr="007E3F6F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3F6F">
        <w:rPr>
          <w:rFonts w:ascii="Times New Roman" w:hAnsi="Times New Roman"/>
          <w:sz w:val="28"/>
          <w:szCs w:val="28"/>
        </w:rPr>
        <w:t>СанПиН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2.4.1.3049-13. На самостоятельную деятельность детей 3-7 лет (игры, подготовка к образовательной деятельности, личная гигиена) в режиме дня должно отводиться не менее 3 - 4 часов.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Для детей раннего возраста от </w:t>
      </w:r>
      <w:r w:rsidR="00A04495">
        <w:rPr>
          <w:rFonts w:ascii="Times New Roman" w:hAnsi="Times New Roman"/>
          <w:sz w:val="28"/>
          <w:szCs w:val="28"/>
        </w:rPr>
        <w:t>1</w:t>
      </w:r>
      <w:r w:rsidRPr="007E3F6F">
        <w:rPr>
          <w:rFonts w:ascii="Times New Roman" w:hAnsi="Times New Roman"/>
          <w:sz w:val="28"/>
          <w:szCs w:val="28"/>
        </w:rPr>
        <w:t xml:space="preserve"> до 3 лет длительность организованной образовательной деятельности не превышает 10 мин. Допускается осуществлять образовательную деятельность в первую и во вторую половину </w:t>
      </w:r>
      <w:r w:rsidRPr="007E3F6F">
        <w:rPr>
          <w:rFonts w:ascii="Times New Roman" w:hAnsi="Times New Roman"/>
          <w:sz w:val="28"/>
          <w:szCs w:val="28"/>
        </w:rPr>
        <w:lastRenderedPageBreak/>
        <w:t>дня (по 8-10 минут). Допускается осуществлять образовательную деятельность на игровой площадке во время прогулки.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Продолжительность организованной образовательной деятельности</w:t>
      </w:r>
    </w:p>
    <w:p w:rsidR="00CD0298" w:rsidRPr="007E3F6F" w:rsidRDefault="00A04495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детей от 1</w:t>
      </w:r>
      <w:r w:rsidR="00CD0298" w:rsidRPr="007E3F6F">
        <w:rPr>
          <w:rFonts w:ascii="Times New Roman" w:hAnsi="Times New Roman"/>
          <w:sz w:val="28"/>
          <w:szCs w:val="28"/>
        </w:rPr>
        <w:t xml:space="preserve"> до 3-х лет - не более 10 минут;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для детей от 3 до 4-х лет - не более 15 минут,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для детей от 4-х до 5-ти лет - не более 20 минут,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для детей от 5 до 6-ти лет - не более 25 минут,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для детей от 6-ти до 7-ми лет - не более 30 минут.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организованной образовательной деятельности статического характера проводятся физкультурные минутки.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Обновление содержания образовательного процесса идёт через реализацию разработанной модели образовательного процесса, внедрение </w:t>
      </w:r>
      <w:proofErr w:type="spellStart"/>
      <w:r w:rsidRPr="007E3F6F">
        <w:rPr>
          <w:rFonts w:ascii="Times New Roman" w:hAnsi="Times New Roman"/>
          <w:sz w:val="28"/>
          <w:szCs w:val="28"/>
        </w:rPr>
        <w:t>личностно</w:t>
      </w:r>
      <w:r w:rsidRPr="007E3F6F">
        <w:rPr>
          <w:rFonts w:ascii="Times New Roman" w:hAnsi="Times New Roman"/>
          <w:sz w:val="28"/>
          <w:szCs w:val="28"/>
        </w:rPr>
        <w:softHyphen/>
        <w:t>ориентированных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технологий, мониторинга оценки качества образовательного процесса.</w:t>
      </w:r>
    </w:p>
    <w:p w:rsidR="00CD0298" w:rsidRPr="00563563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i/>
          <w:sz w:val="28"/>
          <w:szCs w:val="28"/>
        </w:rPr>
      </w:pPr>
      <w:bookmarkStart w:id="0" w:name="bookmark1"/>
      <w:r w:rsidRPr="00563563">
        <w:rPr>
          <w:rFonts w:ascii="Times New Roman" w:hAnsi="Times New Roman"/>
          <w:i/>
          <w:sz w:val="28"/>
          <w:szCs w:val="28"/>
        </w:rPr>
        <w:t>Структура образовательного процесса</w:t>
      </w:r>
      <w:bookmarkEnd w:id="0"/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Структура образовательного процесса включает следующие компоненты:</w:t>
      </w:r>
    </w:p>
    <w:p w:rsidR="00CD0298" w:rsidRPr="007E3F6F" w:rsidRDefault="00563563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0298" w:rsidRPr="007E3F6F">
        <w:rPr>
          <w:rFonts w:ascii="Times New Roman" w:hAnsi="Times New Roman"/>
          <w:sz w:val="28"/>
          <w:szCs w:val="28"/>
        </w:rPr>
        <w:t>организованная образовательная деятельность;</w:t>
      </w:r>
    </w:p>
    <w:p w:rsidR="00CD0298" w:rsidRPr="007E3F6F" w:rsidRDefault="00563563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0298" w:rsidRPr="007E3F6F">
        <w:rPr>
          <w:rFonts w:ascii="Times New Roman" w:hAnsi="Times New Roman"/>
          <w:sz w:val="28"/>
          <w:szCs w:val="28"/>
        </w:rPr>
        <w:t>образовательная деятельность в режимных моментах;</w:t>
      </w:r>
    </w:p>
    <w:p w:rsidR="00CD0298" w:rsidRPr="007E3F6F" w:rsidRDefault="00563563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0298" w:rsidRPr="007E3F6F">
        <w:rPr>
          <w:rFonts w:ascii="Times New Roman" w:hAnsi="Times New Roman"/>
          <w:sz w:val="28"/>
          <w:szCs w:val="28"/>
        </w:rPr>
        <w:t>самостоятельная деятельность детей;</w:t>
      </w:r>
    </w:p>
    <w:p w:rsidR="00CD0298" w:rsidRPr="007E3F6F" w:rsidRDefault="00563563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0298" w:rsidRPr="007E3F6F">
        <w:rPr>
          <w:rFonts w:ascii="Times New Roman" w:hAnsi="Times New Roman"/>
          <w:sz w:val="28"/>
          <w:szCs w:val="28"/>
        </w:rPr>
        <w:t>взаимодействие с семьями.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Учебный план состоит из обязательной и вариативной частей.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Обязательная образовательная деятельность, обеспечивающая реализацию ФГОС </w:t>
      </w:r>
      <w:proofErr w:type="gramStart"/>
      <w:r w:rsidRPr="007E3F6F">
        <w:rPr>
          <w:rFonts w:ascii="Times New Roman" w:hAnsi="Times New Roman"/>
          <w:sz w:val="28"/>
          <w:szCs w:val="28"/>
        </w:rPr>
        <w:t>ДО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E3F6F">
        <w:rPr>
          <w:rFonts w:ascii="Times New Roman" w:hAnsi="Times New Roman"/>
          <w:sz w:val="28"/>
          <w:szCs w:val="28"/>
        </w:rPr>
        <w:t>к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содержанию воспитательно-образовательного процесса в МБДОУ. Обязательная часть обеспечивает выполнение обязательной части основной общеобразовательной программы дошкольного образования (составляет не менее 60% от общего нормативного времени, отводимого на освоение основной образовательной программы дошкольного образования).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Об</w:t>
      </w:r>
      <w:r w:rsidR="00563563">
        <w:rPr>
          <w:rFonts w:ascii="Times New Roman" w:hAnsi="Times New Roman"/>
          <w:sz w:val="28"/>
          <w:szCs w:val="28"/>
        </w:rPr>
        <w:t xml:space="preserve">язательная часть организованной образовательной </w:t>
      </w:r>
      <w:r w:rsidRPr="007E3F6F">
        <w:rPr>
          <w:rFonts w:ascii="Times New Roman" w:hAnsi="Times New Roman"/>
          <w:sz w:val="28"/>
          <w:szCs w:val="28"/>
        </w:rPr>
        <w:t>деятельности с детьми организуется утром и во вторую половину дня.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Учебный план МБДОУ ориентирован на организацию организованной образовательной деятельности в режиме</w:t>
      </w:r>
      <w:r w:rsidRPr="007E3F6F">
        <w:rPr>
          <w:rFonts w:ascii="Times New Roman" w:hAnsi="Times New Roman"/>
          <w:sz w:val="28"/>
          <w:szCs w:val="28"/>
        </w:rPr>
        <w:tab/>
      </w:r>
      <w:r w:rsidR="00A04495">
        <w:rPr>
          <w:rFonts w:ascii="Times New Roman" w:hAnsi="Times New Roman"/>
          <w:sz w:val="28"/>
          <w:szCs w:val="28"/>
        </w:rPr>
        <w:t xml:space="preserve"> </w:t>
      </w:r>
      <w:r w:rsidRPr="007E3F6F">
        <w:rPr>
          <w:rFonts w:ascii="Times New Roman" w:hAnsi="Times New Roman"/>
          <w:sz w:val="28"/>
          <w:szCs w:val="28"/>
        </w:rPr>
        <w:t>5-ти дневной</w:t>
      </w:r>
      <w:r w:rsidR="00A04495">
        <w:rPr>
          <w:rFonts w:ascii="Times New Roman" w:hAnsi="Times New Roman"/>
          <w:sz w:val="28"/>
          <w:szCs w:val="28"/>
        </w:rPr>
        <w:t xml:space="preserve"> </w:t>
      </w:r>
      <w:r w:rsidRPr="007E3F6F">
        <w:rPr>
          <w:rFonts w:ascii="Times New Roman" w:hAnsi="Times New Roman"/>
          <w:sz w:val="28"/>
          <w:szCs w:val="28"/>
        </w:rPr>
        <w:t>рабочей недели.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Продолжительность учебного года составит не менее 36 недель.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lastRenderedPageBreak/>
        <w:t xml:space="preserve">Данный учебный план составлен для организации деятельности с детьми раннего возраста с </w:t>
      </w:r>
      <w:r w:rsidR="00A04495">
        <w:rPr>
          <w:rFonts w:ascii="Times New Roman" w:hAnsi="Times New Roman"/>
          <w:sz w:val="28"/>
          <w:szCs w:val="28"/>
        </w:rPr>
        <w:t>1</w:t>
      </w:r>
      <w:r w:rsidRPr="007E3F6F">
        <w:rPr>
          <w:rFonts w:ascii="Times New Roman" w:hAnsi="Times New Roman"/>
          <w:sz w:val="28"/>
          <w:szCs w:val="28"/>
        </w:rPr>
        <w:t xml:space="preserve"> до 3 лет и дошкольного возраста с 3 до 7 лет. Организованная образовательная деятельность в группе раннего возраста проводится преимущественно по подгруппам, сформированным с учетом уровня развития воспитанников. В соответствии с требованиями </w:t>
      </w:r>
      <w:proofErr w:type="spellStart"/>
      <w:r w:rsidRPr="007E3F6F">
        <w:rPr>
          <w:rFonts w:ascii="Times New Roman" w:hAnsi="Times New Roman"/>
          <w:sz w:val="28"/>
          <w:szCs w:val="28"/>
        </w:rPr>
        <w:t>СанПиН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2.4.1.3049-13 (и.11.9, 11.10, 11.11,11.12), продолжительность организованной образовательной деятельности (далее ООД</w:t>
      </w:r>
      <w:r w:rsidR="00A04495">
        <w:rPr>
          <w:rFonts w:ascii="Times New Roman" w:hAnsi="Times New Roman"/>
          <w:sz w:val="28"/>
          <w:szCs w:val="28"/>
        </w:rPr>
        <w:t>) в группе раннего возраста (с 1-3 года</w:t>
      </w:r>
      <w:r w:rsidRPr="007E3F6F">
        <w:rPr>
          <w:rFonts w:ascii="Times New Roman" w:hAnsi="Times New Roman"/>
          <w:sz w:val="28"/>
          <w:szCs w:val="28"/>
        </w:rPr>
        <w:t>) не более 10 минут.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В первой половине дня в младших, средних и старших группах планируются не более двух ООД, а в подготовительных группах - не более трех.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группе не превышает 30-40 минут соответственно, а в старшей и подготовительной 45 минут и 1,5 часа соответственно.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Организованная образовательная деятельность по музыкальному развитию и физическому развитию проводится со всей группой. Количество организованной образовательной деятельности и ее продолжительность, время проведения соответствуют требованиям </w:t>
      </w:r>
      <w:proofErr w:type="spellStart"/>
      <w:r w:rsidRPr="007E3F6F">
        <w:rPr>
          <w:rFonts w:ascii="Times New Roman" w:hAnsi="Times New Roman"/>
          <w:sz w:val="28"/>
          <w:szCs w:val="28"/>
        </w:rPr>
        <w:t>СанПиН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2.4.1.3049-13.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Перерывы между организованной образовательной деятельностью составляют не менее 10 минут.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• В середине ООД статического характера проводится физкультурная тематическая минутка (продолжительность 2-3 минуты).</w:t>
      </w: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3F6F">
        <w:rPr>
          <w:rFonts w:ascii="Times New Roman" w:hAnsi="Times New Roman"/>
          <w:b/>
          <w:sz w:val="28"/>
          <w:szCs w:val="28"/>
        </w:rPr>
        <w:t xml:space="preserve">Содержание Основной образовательной программы муниципального бюджетного дошкольного образовательного учреждения «Детский сад </w:t>
      </w:r>
      <w:proofErr w:type="spellStart"/>
      <w:r w:rsidRPr="007E3F6F">
        <w:rPr>
          <w:rFonts w:ascii="Times New Roman" w:hAnsi="Times New Roman"/>
          <w:b/>
          <w:sz w:val="28"/>
          <w:szCs w:val="28"/>
        </w:rPr>
        <w:t>общеразвива</w:t>
      </w:r>
      <w:r w:rsidR="00563563">
        <w:rPr>
          <w:rFonts w:ascii="Times New Roman" w:hAnsi="Times New Roman"/>
          <w:b/>
          <w:sz w:val="28"/>
          <w:szCs w:val="28"/>
        </w:rPr>
        <w:t>ющего</w:t>
      </w:r>
      <w:proofErr w:type="spellEnd"/>
      <w:r w:rsidR="00563563">
        <w:rPr>
          <w:rFonts w:ascii="Times New Roman" w:hAnsi="Times New Roman"/>
          <w:b/>
          <w:sz w:val="28"/>
          <w:szCs w:val="28"/>
        </w:rPr>
        <w:t xml:space="preserve"> вида № 49 «Улыбка» на 2020 – 2024</w:t>
      </w:r>
      <w:r w:rsidRPr="007E3F6F">
        <w:rPr>
          <w:rFonts w:ascii="Times New Roman" w:hAnsi="Times New Roman"/>
          <w:b/>
          <w:sz w:val="28"/>
          <w:szCs w:val="28"/>
        </w:rPr>
        <w:t>г.г</w:t>
      </w:r>
      <w:r w:rsidRPr="007E3F6F">
        <w:rPr>
          <w:rFonts w:ascii="Times New Roman" w:hAnsi="Times New Roman"/>
          <w:sz w:val="28"/>
          <w:szCs w:val="28"/>
        </w:rPr>
        <w:t xml:space="preserve">., разработанной с учетом основной образовательной программы «От рождения до школы», Н.Е. </w:t>
      </w:r>
      <w:proofErr w:type="spellStart"/>
      <w:r w:rsidRPr="007E3F6F">
        <w:rPr>
          <w:rFonts w:ascii="Times New Roman" w:hAnsi="Times New Roman"/>
          <w:sz w:val="28"/>
          <w:szCs w:val="28"/>
        </w:rPr>
        <w:t>Вераксы</w:t>
      </w:r>
      <w:proofErr w:type="spellEnd"/>
      <w:r w:rsidRPr="007E3F6F">
        <w:rPr>
          <w:rFonts w:ascii="Times New Roman" w:hAnsi="Times New Roman"/>
          <w:sz w:val="28"/>
          <w:szCs w:val="28"/>
        </w:rPr>
        <w:t>, Т.С.Комаровой, М.А. Васильевой в полном объеме реализуется в совместной и специально организованной деятельности педагогов и детей, а также через оптимальную организацию самостоятельной деятельности детей.</w:t>
      </w:r>
      <w:proofErr w:type="gramEnd"/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b/>
          <w:sz w:val="28"/>
          <w:szCs w:val="28"/>
        </w:rPr>
      </w:pPr>
      <w:r w:rsidRPr="007E3F6F">
        <w:rPr>
          <w:rFonts w:ascii="Times New Roman" w:hAnsi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«Социально – 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7E3F6F">
        <w:rPr>
          <w:rFonts w:ascii="Times New Roman" w:hAnsi="Times New Roman"/>
          <w:sz w:val="28"/>
          <w:szCs w:val="28"/>
        </w:rPr>
        <w:t>со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7E3F6F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собственных действий; </w:t>
      </w:r>
      <w:proofErr w:type="gramStart"/>
      <w:r w:rsidRPr="007E3F6F">
        <w:rPr>
          <w:rFonts w:ascii="Times New Roman" w:hAnsi="Times New Roman"/>
          <w:sz w:val="28"/>
          <w:szCs w:val="28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 (п. 2.6.ФГОС ДО)</w:t>
      </w:r>
      <w:proofErr w:type="gramEnd"/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b/>
          <w:sz w:val="28"/>
          <w:szCs w:val="28"/>
        </w:rPr>
      </w:pPr>
      <w:r w:rsidRPr="007E3F6F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lastRenderedPageBreak/>
        <w:t>«Познавательное развитие предполагает развитие интересов детей,</w:t>
      </w:r>
      <w:r w:rsidR="00A04495">
        <w:rPr>
          <w:rFonts w:ascii="Times New Roman" w:hAnsi="Times New Roman"/>
          <w:sz w:val="28"/>
          <w:szCs w:val="28"/>
        </w:rPr>
        <w:t xml:space="preserve">  </w:t>
      </w:r>
      <w:r w:rsidRPr="007E3F6F">
        <w:rPr>
          <w:rFonts w:ascii="Times New Roman" w:hAnsi="Times New Roman"/>
          <w:sz w:val="28"/>
          <w:szCs w:val="28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7E3F6F">
        <w:rPr>
          <w:rFonts w:ascii="Times New Roman" w:hAnsi="Times New Roman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7E3F6F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ценностях нашего</w:t>
      </w:r>
      <w:r w:rsidR="00A04495">
        <w:rPr>
          <w:rFonts w:ascii="Times New Roman" w:hAnsi="Times New Roman"/>
          <w:sz w:val="28"/>
          <w:szCs w:val="28"/>
        </w:rPr>
        <w:t xml:space="preserve"> </w:t>
      </w:r>
      <w:r w:rsidRPr="007E3F6F">
        <w:rPr>
          <w:rFonts w:ascii="Times New Roman" w:hAnsi="Times New Roman"/>
          <w:sz w:val="28"/>
          <w:szCs w:val="28"/>
        </w:rPr>
        <w:t>народа, об отечественных традициях и праздниках, о планете Земля как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общем доме людей, об особенностях ее природы, многообразии стран и народов мира» (п. 2.6.ФГОС </w:t>
      </w:r>
      <w:proofErr w:type="gramStart"/>
      <w:r w:rsidRPr="007E3F6F">
        <w:rPr>
          <w:rFonts w:ascii="Times New Roman" w:hAnsi="Times New Roman"/>
          <w:sz w:val="28"/>
          <w:szCs w:val="28"/>
        </w:rPr>
        <w:t>ДО</w:t>
      </w:r>
      <w:proofErr w:type="gramEnd"/>
      <w:r w:rsidRPr="007E3F6F">
        <w:rPr>
          <w:rFonts w:ascii="Times New Roman" w:hAnsi="Times New Roman"/>
          <w:sz w:val="28"/>
          <w:szCs w:val="28"/>
        </w:rPr>
        <w:t>).</w:t>
      </w: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b/>
          <w:sz w:val="28"/>
          <w:szCs w:val="28"/>
        </w:rPr>
      </w:pPr>
      <w:r w:rsidRPr="007E3F6F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речи;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</w:t>
      </w:r>
      <w:proofErr w:type="spellStart"/>
      <w:proofErr w:type="gramStart"/>
      <w:r w:rsidRPr="007E3F6F">
        <w:rPr>
          <w:rFonts w:ascii="Times New Roman" w:hAnsi="Times New Roman"/>
          <w:sz w:val="28"/>
          <w:szCs w:val="28"/>
        </w:rPr>
        <w:t>аналитико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- синтетической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активности как предпосылки обучения грамоте» (п. 2.6. </w:t>
      </w:r>
      <w:proofErr w:type="gramStart"/>
      <w:r w:rsidRPr="007E3F6F">
        <w:rPr>
          <w:rFonts w:ascii="Times New Roman" w:hAnsi="Times New Roman"/>
          <w:sz w:val="28"/>
          <w:szCs w:val="28"/>
        </w:rPr>
        <w:t>ФГОС ДО).</w:t>
      </w:r>
      <w:proofErr w:type="gramEnd"/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b/>
          <w:sz w:val="28"/>
          <w:szCs w:val="28"/>
        </w:rPr>
      </w:pPr>
      <w:r w:rsidRPr="007E3F6F">
        <w:rPr>
          <w:rFonts w:ascii="Times New Roman" w:hAnsi="Times New Roman"/>
          <w:b/>
          <w:sz w:val="28"/>
          <w:szCs w:val="28"/>
        </w:rPr>
        <w:t>Образовательная область «Художественно – эстетическое развитие»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3F6F">
        <w:rPr>
          <w:rFonts w:ascii="Times New Roman" w:hAnsi="Times New Roman"/>
          <w:sz w:val="28"/>
          <w:szCs w:val="28"/>
        </w:rPr>
        <w:t>«Художественно-эстетическое развитие предполагает развитие предпосылок</w:t>
      </w:r>
      <w:r w:rsidR="00A04495">
        <w:rPr>
          <w:rFonts w:ascii="Times New Roman" w:hAnsi="Times New Roman"/>
          <w:sz w:val="28"/>
          <w:szCs w:val="28"/>
        </w:rPr>
        <w:t xml:space="preserve"> </w:t>
      </w:r>
      <w:r w:rsidRPr="007E3F6F">
        <w:rPr>
          <w:rFonts w:ascii="Times New Roman" w:hAnsi="Times New Roman"/>
          <w:sz w:val="28"/>
          <w:szCs w:val="28"/>
        </w:rPr>
        <w:t>ценностно-смыслового восприятия и понимания произведений искусства</w:t>
      </w:r>
      <w:r w:rsidR="00A04495">
        <w:rPr>
          <w:rFonts w:ascii="Times New Roman" w:hAnsi="Times New Roman"/>
          <w:sz w:val="28"/>
          <w:szCs w:val="28"/>
        </w:rPr>
        <w:t xml:space="preserve"> </w:t>
      </w:r>
      <w:r w:rsidRPr="007E3F6F">
        <w:rPr>
          <w:rFonts w:ascii="Times New Roman" w:hAnsi="Times New Roman"/>
          <w:sz w:val="28"/>
          <w:szCs w:val="28"/>
        </w:rPr>
        <w:t>(словесного, музыкального, изобразительного), мира природы; становление</w:t>
      </w:r>
      <w:r w:rsidR="00A04495">
        <w:rPr>
          <w:rFonts w:ascii="Times New Roman" w:hAnsi="Times New Roman"/>
          <w:sz w:val="28"/>
          <w:szCs w:val="28"/>
        </w:rPr>
        <w:t xml:space="preserve"> </w:t>
      </w:r>
      <w:r w:rsidRPr="007E3F6F">
        <w:rPr>
          <w:rFonts w:ascii="Times New Roman" w:hAnsi="Times New Roman"/>
          <w:sz w:val="28"/>
          <w:szCs w:val="28"/>
        </w:rPr>
        <w:t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 (п. 2.6.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E3F6F">
        <w:rPr>
          <w:rFonts w:ascii="Times New Roman" w:hAnsi="Times New Roman"/>
          <w:sz w:val="28"/>
          <w:szCs w:val="28"/>
        </w:rPr>
        <w:t>ФГОС ДО).</w:t>
      </w:r>
      <w:proofErr w:type="gramEnd"/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D0298" w:rsidRPr="007E3F6F" w:rsidRDefault="00CD0298" w:rsidP="00CD0298">
      <w:pPr>
        <w:spacing w:after="0" w:line="240" w:lineRule="atLeast"/>
        <w:ind w:firstLine="540"/>
        <w:rPr>
          <w:rFonts w:ascii="Times New Roman" w:hAnsi="Times New Roman"/>
          <w:b/>
          <w:sz w:val="28"/>
          <w:szCs w:val="28"/>
        </w:rPr>
      </w:pPr>
      <w:r w:rsidRPr="007E3F6F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CD0298" w:rsidRPr="007E3F6F" w:rsidRDefault="00CD0298" w:rsidP="00A0449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 «Физическое развитие»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7E3F6F">
        <w:rPr>
          <w:rFonts w:ascii="Times New Roman" w:hAnsi="Times New Roman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7E3F6F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7E3F6F">
        <w:rPr>
          <w:rFonts w:ascii="Times New Roman" w:hAnsi="Times New Roman"/>
          <w:sz w:val="28"/>
          <w:szCs w:val="28"/>
        </w:rPr>
        <w:t xml:space="preserve"> в двигательной сфере;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E3F6F">
        <w:rPr>
          <w:rFonts w:ascii="Times New Roman" w:hAnsi="Times New Roman"/>
          <w:sz w:val="28"/>
          <w:szCs w:val="28"/>
        </w:rPr>
        <w:t xml:space="preserve">становление ценностей здорового образа </w:t>
      </w:r>
      <w:r w:rsidRPr="007E3F6F">
        <w:rPr>
          <w:rFonts w:ascii="Times New Roman" w:hAnsi="Times New Roman"/>
          <w:sz w:val="28"/>
          <w:szCs w:val="28"/>
        </w:rPr>
        <w:lastRenderedPageBreak/>
        <w:t>жизни, овладение его элементарными нормами и правилами (в питании, двигательном режиме, закаливании, при формировании полезных привычек и др.) (п. 2.6.</w:t>
      </w:r>
      <w:proofErr w:type="gramEnd"/>
      <w:r w:rsidRPr="007E3F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E3F6F">
        <w:rPr>
          <w:rFonts w:ascii="Times New Roman" w:hAnsi="Times New Roman"/>
          <w:sz w:val="28"/>
          <w:szCs w:val="28"/>
        </w:rPr>
        <w:t>ФГОС ДО).</w:t>
      </w:r>
      <w:proofErr w:type="gramEnd"/>
    </w:p>
    <w:p w:rsidR="008158C6" w:rsidRPr="00441481" w:rsidRDefault="008158C6" w:rsidP="008158C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41481">
        <w:rPr>
          <w:rFonts w:ascii="Times New Roman" w:hAnsi="Times New Roman"/>
          <w:b/>
          <w:sz w:val="26"/>
          <w:szCs w:val="26"/>
        </w:rPr>
        <w:t>УЧЕБНЫЙ ПЛАН</w:t>
      </w:r>
    </w:p>
    <w:p w:rsidR="008158C6" w:rsidRPr="00441481" w:rsidRDefault="008158C6" w:rsidP="008158C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41481">
        <w:rPr>
          <w:rFonts w:ascii="Times New Roman" w:hAnsi="Times New Roman"/>
          <w:b/>
          <w:sz w:val="26"/>
          <w:szCs w:val="26"/>
        </w:rPr>
        <w:t>муниципального бюджетного дошкольного образовательного учреждения  «Детский с</w:t>
      </w:r>
      <w:r>
        <w:rPr>
          <w:rFonts w:ascii="Times New Roman" w:hAnsi="Times New Roman"/>
          <w:b/>
          <w:sz w:val="26"/>
          <w:szCs w:val="26"/>
        </w:rPr>
        <w:t>ад № 49</w:t>
      </w:r>
      <w:r w:rsidRPr="00441481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41481">
        <w:rPr>
          <w:rFonts w:ascii="Times New Roman" w:hAnsi="Times New Roman"/>
          <w:b/>
          <w:sz w:val="26"/>
          <w:szCs w:val="26"/>
        </w:rPr>
        <w:t>общеразвивающего</w:t>
      </w:r>
      <w:proofErr w:type="spellEnd"/>
      <w:r w:rsidRPr="00441481">
        <w:rPr>
          <w:rFonts w:ascii="Times New Roman" w:hAnsi="Times New Roman"/>
          <w:b/>
          <w:sz w:val="26"/>
          <w:szCs w:val="26"/>
        </w:rPr>
        <w:t xml:space="preserve"> вида «</w:t>
      </w:r>
      <w:r>
        <w:rPr>
          <w:rFonts w:ascii="Times New Roman" w:hAnsi="Times New Roman"/>
          <w:b/>
          <w:sz w:val="26"/>
          <w:szCs w:val="26"/>
        </w:rPr>
        <w:t>Улыбк</w:t>
      </w:r>
      <w:r w:rsidRPr="00441481">
        <w:rPr>
          <w:rFonts w:ascii="Times New Roman" w:hAnsi="Times New Roman"/>
          <w:b/>
          <w:sz w:val="26"/>
          <w:szCs w:val="26"/>
        </w:rPr>
        <w:t>а»  города Рубцовска Алтайского края</w:t>
      </w:r>
    </w:p>
    <w:p w:rsidR="008158C6" w:rsidRPr="00441481" w:rsidRDefault="008158C6" w:rsidP="008158C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88"/>
        <w:gridCol w:w="1575"/>
        <w:gridCol w:w="59"/>
        <w:gridCol w:w="1301"/>
        <w:gridCol w:w="44"/>
        <w:gridCol w:w="1257"/>
        <w:gridCol w:w="56"/>
        <w:gridCol w:w="1244"/>
        <w:gridCol w:w="69"/>
        <w:gridCol w:w="1954"/>
        <w:gridCol w:w="78"/>
        <w:gridCol w:w="31"/>
      </w:tblGrid>
      <w:tr w:rsidR="008158C6" w:rsidRPr="00ED3FEB" w:rsidTr="001B3BA9">
        <w:trPr>
          <w:gridAfter w:val="1"/>
          <w:wAfter w:w="30" w:type="dxa"/>
          <w:trHeight w:val="150"/>
          <w:jc w:val="center"/>
        </w:trPr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неделю/год  по группам</w:t>
            </w:r>
          </w:p>
        </w:tc>
      </w:tr>
      <w:tr w:rsidR="008158C6" w:rsidRPr="00ED3FEB" w:rsidTr="001B3BA9">
        <w:trPr>
          <w:gridAfter w:val="1"/>
          <w:wAfter w:w="30" w:type="dxa"/>
          <w:trHeight w:val="150"/>
          <w:jc w:val="center"/>
        </w:trPr>
        <w:tc>
          <w:tcPr>
            <w:tcW w:w="2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раннего возраста (1-3 года)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(3-4 лет)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(4-5лет)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(5-6лет)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Подготовительная к  школе группа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(6-7лет)</w:t>
            </w:r>
          </w:p>
        </w:tc>
      </w:tr>
      <w:tr w:rsidR="008158C6" w:rsidRPr="00ED3FEB" w:rsidTr="001B3BA9">
        <w:trPr>
          <w:trHeight w:val="150"/>
          <w:jc w:val="center"/>
        </w:trPr>
        <w:tc>
          <w:tcPr>
            <w:tcW w:w="95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8158C6" w:rsidRPr="00ED3FEB" w:rsidTr="001B3BA9">
        <w:trPr>
          <w:trHeight w:val="150"/>
          <w:jc w:val="center"/>
        </w:trPr>
        <w:tc>
          <w:tcPr>
            <w:tcW w:w="95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ОО «Физическое развитие»</w:t>
            </w:r>
          </w:p>
        </w:tc>
      </w:tr>
      <w:tr w:rsidR="008158C6" w:rsidRPr="00ED3FEB" w:rsidTr="001B3BA9">
        <w:trPr>
          <w:gridAfter w:val="1"/>
          <w:wAfter w:w="30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(в помещении)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8158C6" w:rsidRPr="00ED3FEB" w:rsidTr="001B3BA9">
        <w:trPr>
          <w:gridAfter w:val="1"/>
          <w:wAfter w:w="30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(на улице)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158C6" w:rsidRPr="00ED3FEB" w:rsidTr="001B3BA9">
        <w:trPr>
          <w:jc w:val="center"/>
        </w:trPr>
        <w:tc>
          <w:tcPr>
            <w:tcW w:w="95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ОО «Познавательное развитие»</w:t>
            </w:r>
          </w:p>
        </w:tc>
        <w:tc>
          <w:tcPr>
            <w:tcW w:w="30" w:type="dxa"/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58C6" w:rsidRPr="00ED3FEB" w:rsidTr="001B3BA9">
        <w:trPr>
          <w:gridAfter w:val="1"/>
          <w:wAfter w:w="30" w:type="dxa"/>
          <w:trHeight w:val="563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4 в неделю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8158C6" w:rsidRPr="00ED3FEB" w:rsidTr="001B3BA9">
        <w:trPr>
          <w:trHeight w:val="320"/>
          <w:jc w:val="center"/>
        </w:trPr>
        <w:tc>
          <w:tcPr>
            <w:tcW w:w="9541" w:type="dxa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ОО «Речевое развитие»</w:t>
            </w:r>
          </w:p>
        </w:tc>
        <w:tc>
          <w:tcPr>
            <w:tcW w:w="30" w:type="dxa"/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58C6" w:rsidRPr="00ED3FEB" w:rsidTr="001B3BA9">
        <w:trPr>
          <w:gridAfter w:val="1"/>
          <w:wAfter w:w="30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      36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     36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    72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     72</w:t>
            </w:r>
          </w:p>
        </w:tc>
      </w:tr>
      <w:tr w:rsidR="008158C6" w:rsidRPr="00ED3FEB" w:rsidTr="001B3BA9">
        <w:trPr>
          <w:jc w:val="center"/>
        </w:trPr>
        <w:tc>
          <w:tcPr>
            <w:tcW w:w="95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ОО «Художественно-эстетическое развитие»</w:t>
            </w:r>
          </w:p>
        </w:tc>
      </w:tr>
      <w:tr w:rsidR="008158C6" w:rsidRPr="00ED3FEB" w:rsidTr="001B3BA9">
        <w:trPr>
          <w:gridAfter w:val="1"/>
          <w:wAfter w:w="30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8158C6" w:rsidRPr="00ED3FEB" w:rsidTr="001B3BA9">
        <w:trPr>
          <w:gridAfter w:val="1"/>
          <w:wAfter w:w="30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158C6" w:rsidRPr="00ED3FEB" w:rsidTr="001B3BA9">
        <w:trPr>
          <w:gridAfter w:val="1"/>
          <w:wAfter w:w="30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158C6" w:rsidRPr="00ED3FEB" w:rsidTr="001B3BA9">
        <w:trPr>
          <w:gridAfter w:val="1"/>
          <w:wAfter w:w="30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8158C6" w:rsidRPr="00ED3FEB" w:rsidTr="001B3BA9">
        <w:trPr>
          <w:gridAfter w:val="1"/>
          <w:wAfter w:w="30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Итого в неделю/год: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8158C6" w:rsidRPr="00ED3FEB" w:rsidRDefault="008158C6" w:rsidP="001B3BA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360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360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360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468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504</w:t>
            </w:r>
          </w:p>
        </w:tc>
      </w:tr>
      <w:tr w:rsidR="008158C6" w:rsidRPr="00ED3FEB" w:rsidTr="001B3BA9">
        <w:trPr>
          <w:jc w:val="center"/>
        </w:trPr>
        <w:tc>
          <w:tcPr>
            <w:tcW w:w="95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ОО «Познавательное развитие» </w:t>
            </w:r>
            <w:r w:rsidRPr="00ED3FEB">
              <w:rPr>
                <w:rFonts w:ascii="Times New Roman" w:hAnsi="Times New Roman"/>
                <w:bCs/>
                <w:sz w:val="24"/>
                <w:szCs w:val="24"/>
              </w:rPr>
              <w:t xml:space="preserve">Реализация </w:t>
            </w:r>
            <w:r w:rsidRPr="00ED3FE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парциальной программы «Мой край» </w:t>
            </w:r>
            <w:r w:rsidRPr="00ED3FEB">
              <w:rPr>
                <w:rFonts w:ascii="Times New Roman" w:hAnsi="Times New Roman"/>
                <w:sz w:val="24"/>
                <w:szCs w:val="24"/>
              </w:rPr>
              <w:t>(часть, формируемая участниками образовательных отношений)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Cs/>
                <w:sz w:val="24"/>
                <w:szCs w:val="24"/>
              </w:rPr>
              <w:t>1 раз в неделю</w:t>
            </w:r>
          </w:p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в режимных </w:t>
            </w:r>
            <w:r w:rsidRPr="00ED3FEB">
              <w:rPr>
                <w:rFonts w:ascii="Times New Roman" w:hAnsi="Times New Roman"/>
                <w:sz w:val="24"/>
                <w:szCs w:val="24"/>
              </w:rPr>
              <w:lastRenderedPageBreak/>
              <w:t>моментах</w:t>
            </w:r>
          </w:p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 раз в неделю</w:t>
            </w:r>
          </w:p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в режимных </w:t>
            </w:r>
            <w:r w:rsidRPr="00ED3FEB">
              <w:rPr>
                <w:rFonts w:ascii="Times New Roman" w:hAnsi="Times New Roman"/>
                <w:sz w:val="24"/>
                <w:szCs w:val="24"/>
              </w:rPr>
              <w:lastRenderedPageBreak/>
              <w:t>моментах</w:t>
            </w:r>
          </w:p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 раз в неделю</w:t>
            </w:r>
          </w:p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в режимных моментах</w:t>
            </w:r>
          </w:p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8158C6" w:rsidRPr="00ED3FEB" w:rsidRDefault="008158C6" w:rsidP="001B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Дежурства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trHeight w:val="214"/>
          <w:jc w:val="center"/>
        </w:trPr>
        <w:tc>
          <w:tcPr>
            <w:tcW w:w="95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3FEB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158C6" w:rsidRPr="00ED3FEB" w:rsidTr="001B3BA9">
        <w:trPr>
          <w:gridAfter w:val="2"/>
          <w:wAfter w:w="107" w:type="dxa"/>
          <w:jc w:val="center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58C6" w:rsidRPr="00ED3FEB" w:rsidRDefault="008158C6" w:rsidP="001B3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3FEB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8158C6" w:rsidRPr="00441481" w:rsidRDefault="008158C6" w:rsidP="008158C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CD0298" w:rsidRPr="007E3F6F" w:rsidRDefault="00CD0298" w:rsidP="00CE3C4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>Вариативная часть учебного плана - часть учебного плана, формируемая участниками образовательного процесса МБДОУ, обеспечивает вариативность образования и расширение области образовательных услуг для воспитанников.</w:t>
      </w:r>
    </w:p>
    <w:p w:rsidR="00CD0298" w:rsidRPr="007E3F6F" w:rsidRDefault="00CD0298" w:rsidP="00CE3C45">
      <w:pPr>
        <w:spacing w:after="0" w:line="24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E3F6F">
        <w:rPr>
          <w:rFonts w:ascii="Times New Roman" w:hAnsi="Times New Roman"/>
          <w:sz w:val="28"/>
          <w:szCs w:val="28"/>
        </w:rPr>
        <w:t xml:space="preserve">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</w:t>
      </w:r>
      <w:r>
        <w:rPr>
          <w:rFonts w:ascii="Times New Roman" w:hAnsi="Times New Roman"/>
          <w:sz w:val="28"/>
          <w:szCs w:val="28"/>
        </w:rPr>
        <w:t>развлечения,</w:t>
      </w:r>
      <w:r w:rsidR="008158C6">
        <w:rPr>
          <w:rFonts w:ascii="Times New Roman" w:hAnsi="Times New Roman"/>
          <w:sz w:val="28"/>
          <w:szCs w:val="28"/>
        </w:rPr>
        <w:t xml:space="preserve"> </w:t>
      </w:r>
      <w:r w:rsidRPr="007E3F6F">
        <w:rPr>
          <w:rFonts w:ascii="Times New Roman" w:hAnsi="Times New Roman"/>
          <w:sz w:val="28"/>
          <w:szCs w:val="28"/>
        </w:rPr>
        <w:t>экскурсии и др.</w:t>
      </w:r>
    </w:p>
    <w:sectPr w:rsidR="00CD0298" w:rsidRPr="007E3F6F" w:rsidSect="00CD0298">
      <w:pgSz w:w="11906" w:h="16838"/>
      <w:pgMar w:top="719" w:right="926" w:bottom="1079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A148D"/>
    <w:multiLevelType w:val="hybridMultilevel"/>
    <w:tmpl w:val="4328E648"/>
    <w:lvl w:ilvl="0" w:tplc="09F8AD58">
      <w:start w:val="1"/>
      <w:numFmt w:val="decimal"/>
      <w:lvlText w:val="%1."/>
      <w:lvlJc w:val="left"/>
      <w:pPr>
        <w:ind w:left="1102" w:hanging="213"/>
      </w:pPr>
      <w:rPr>
        <w:rFonts w:ascii="Times New Roman" w:eastAsia="Times New Roman" w:hAnsi="Times New Roman" w:cs="Times New Roman" w:hint="default"/>
        <w:spacing w:val="-5"/>
        <w:w w:val="100"/>
        <w:sz w:val="26"/>
        <w:szCs w:val="26"/>
        <w:lang w:val="ru-RU" w:eastAsia="ru-RU" w:bidi="ru-RU"/>
      </w:rPr>
    </w:lvl>
    <w:lvl w:ilvl="1" w:tplc="8596665A">
      <w:numFmt w:val="bullet"/>
      <w:lvlText w:val="•"/>
      <w:lvlJc w:val="left"/>
      <w:pPr>
        <w:ind w:left="2106" w:hanging="213"/>
      </w:pPr>
      <w:rPr>
        <w:rFonts w:hint="default"/>
        <w:lang w:val="ru-RU" w:eastAsia="ru-RU" w:bidi="ru-RU"/>
      </w:rPr>
    </w:lvl>
    <w:lvl w:ilvl="2" w:tplc="F1B2EA98">
      <w:numFmt w:val="bullet"/>
      <w:lvlText w:val="•"/>
      <w:lvlJc w:val="left"/>
      <w:pPr>
        <w:ind w:left="3113" w:hanging="213"/>
      </w:pPr>
      <w:rPr>
        <w:rFonts w:hint="default"/>
        <w:lang w:val="ru-RU" w:eastAsia="ru-RU" w:bidi="ru-RU"/>
      </w:rPr>
    </w:lvl>
    <w:lvl w:ilvl="3" w:tplc="83467472">
      <w:numFmt w:val="bullet"/>
      <w:lvlText w:val="•"/>
      <w:lvlJc w:val="left"/>
      <w:pPr>
        <w:ind w:left="4119" w:hanging="213"/>
      </w:pPr>
      <w:rPr>
        <w:rFonts w:hint="default"/>
        <w:lang w:val="ru-RU" w:eastAsia="ru-RU" w:bidi="ru-RU"/>
      </w:rPr>
    </w:lvl>
    <w:lvl w:ilvl="4" w:tplc="C49C4FC6">
      <w:numFmt w:val="bullet"/>
      <w:lvlText w:val="•"/>
      <w:lvlJc w:val="left"/>
      <w:pPr>
        <w:ind w:left="5126" w:hanging="213"/>
      </w:pPr>
      <w:rPr>
        <w:rFonts w:hint="default"/>
        <w:lang w:val="ru-RU" w:eastAsia="ru-RU" w:bidi="ru-RU"/>
      </w:rPr>
    </w:lvl>
    <w:lvl w:ilvl="5" w:tplc="CB1C64CC">
      <w:numFmt w:val="bullet"/>
      <w:lvlText w:val="•"/>
      <w:lvlJc w:val="left"/>
      <w:pPr>
        <w:ind w:left="6133" w:hanging="213"/>
      </w:pPr>
      <w:rPr>
        <w:rFonts w:hint="default"/>
        <w:lang w:val="ru-RU" w:eastAsia="ru-RU" w:bidi="ru-RU"/>
      </w:rPr>
    </w:lvl>
    <w:lvl w:ilvl="6" w:tplc="7D325458">
      <w:numFmt w:val="bullet"/>
      <w:lvlText w:val="•"/>
      <w:lvlJc w:val="left"/>
      <w:pPr>
        <w:ind w:left="7139" w:hanging="213"/>
      </w:pPr>
      <w:rPr>
        <w:rFonts w:hint="default"/>
        <w:lang w:val="ru-RU" w:eastAsia="ru-RU" w:bidi="ru-RU"/>
      </w:rPr>
    </w:lvl>
    <w:lvl w:ilvl="7" w:tplc="363E6250">
      <w:numFmt w:val="bullet"/>
      <w:lvlText w:val="•"/>
      <w:lvlJc w:val="left"/>
      <w:pPr>
        <w:ind w:left="8146" w:hanging="213"/>
      </w:pPr>
      <w:rPr>
        <w:rFonts w:hint="default"/>
        <w:lang w:val="ru-RU" w:eastAsia="ru-RU" w:bidi="ru-RU"/>
      </w:rPr>
    </w:lvl>
    <w:lvl w:ilvl="8" w:tplc="F4588D18">
      <w:numFmt w:val="bullet"/>
      <w:lvlText w:val="•"/>
      <w:lvlJc w:val="left"/>
      <w:pPr>
        <w:ind w:left="9153" w:hanging="213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compat/>
  <w:rsids>
    <w:rsidRoot w:val="00CD0298"/>
    <w:rsid w:val="001A6EB4"/>
    <w:rsid w:val="001C6597"/>
    <w:rsid w:val="0027411E"/>
    <w:rsid w:val="00563563"/>
    <w:rsid w:val="005837CE"/>
    <w:rsid w:val="005909F1"/>
    <w:rsid w:val="00593AEB"/>
    <w:rsid w:val="008158C6"/>
    <w:rsid w:val="00933A78"/>
    <w:rsid w:val="00A04495"/>
    <w:rsid w:val="00A46AA1"/>
    <w:rsid w:val="00A92681"/>
    <w:rsid w:val="00B866F1"/>
    <w:rsid w:val="00C70AB8"/>
    <w:rsid w:val="00CD0298"/>
    <w:rsid w:val="00CE3C45"/>
    <w:rsid w:val="00DA0EEA"/>
    <w:rsid w:val="00E925B8"/>
    <w:rsid w:val="00F24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29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29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B866F1"/>
    <w:pPr>
      <w:spacing w:after="0" w:line="240" w:lineRule="auto"/>
      <w:ind w:left="708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2645</Words>
  <Characters>15080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cp:lastPrinted>2020-10-05T07:51:00Z</cp:lastPrinted>
  <dcterms:created xsi:type="dcterms:W3CDTF">2020-08-25T18:36:00Z</dcterms:created>
  <dcterms:modified xsi:type="dcterms:W3CDTF">2020-10-09T09:35:00Z</dcterms:modified>
</cp:coreProperties>
</file>