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5D" w:rsidRPr="006F3908" w:rsidRDefault="00F6515D" w:rsidP="00F651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F6515D" w:rsidRPr="006F3908" w:rsidRDefault="00F6515D" w:rsidP="00F651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F6515D" w:rsidRPr="006F3908" w:rsidRDefault="00F6515D" w:rsidP="00F651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F6515D" w:rsidRDefault="00F6515D" w:rsidP="00F651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879DF" w:rsidRDefault="000879DF" w:rsidP="00F651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879DF" w:rsidRDefault="000879DF" w:rsidP="00F651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F6515D" w:rsidRDefault="00F6515D" w:rsidP="00F651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879DF" w:rsidRPr="004A75C9" w:rsidRDefault="000879DF" w:rsidP="00087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4A75C9">
        <w:rPr>
          <w:rFonts w:ascii="Times New Roman" w:eastAsia="Times New Roman" w:hAnsi="Times New Roman" w:cs="Times New Roman"/>
          <w:b/>
          <w:sz w:val="32"/>
          <w:szCs w:val="36"/>
        </w:rPr>
        <w:t xml:space="preserve">Выступления на ММО </w:t>
      </w:r>
    </w:p>
    <w:p w:rsidR="000879DF" w:rsidRPr="004A75C9" w:rsidRDefault="000879DF" w:rsidP="00087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A75C9">
        <w:rPr>
          <w:rFonts w:ascii="Times New Roman" w:eastAsia="Times New Roman" w:hAnsi="Times New Roman" w:cs="Times New Roman"/>
          <w:b/>
          <w:sz w:val="32"/>
        </w:rPr>
        <w:t>«ПОВЫШЕНИЕ ПРОФЕССИОНАЛЬНОГО МАСТЕРСТВА УЧАСТНИКОВ КОНКУРСОВ»</w:t>
      </w:r>
    </w:p>
    <w:p w:rsidR="000879DF" w:rsidRDefault="000879DF" w:rsidP="00087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879DF" w:rsidRPr="004A75C9" w:rsidRDefault="000879DF" w:rsidP="00087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75C9">
        <w:rPr>
          <w:rFonts w:ascii="Times New Roman" w:eastAsia="Times New Roman" w:hAnsi="Times New Roman" w:cs="Times New Roman"/>
          <w:b/>
          <w:sz w:val="36"/>
          <w:szCs w:val="36"/>
        </w:rPr>
        <w:t>по теме:</w:t>
      </w:r>
    </w:p>
    <w:p w:rsidR="00A31BFD" w:rsidRDefault="00A31BFD" w:rsidP="00F651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F6515D" w:rsidRPr="006F3908" w:rsidRDefault="00F6515D" w:rsidP="00F6515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F6515D" w:rsidRDefault="000879DF" w:rsidP="000879D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>«</w:t>
      </w:r>
      <w:r w:rsidRPr="000879DF">
        <w:rPr>
          <w:rFonts w:ascii="Times New Roman" w:hAnsi="Times New Roman"/>
          <w:b/>
          <w:sz w:val="48"/>
          <w:szCs w:val="48"/>
        </w:rPr>
        <w:t>Гражданско-патриотическое воспитание детей дошкольного возраста через дидактические игры и пособия».</w:t>
      </w:r>
    </w:p>
    <w:p w:rsidR="00F6515D" w:rsidRDefault="00F6515D" w:rsidP="00F6515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F6515D" w:rsidRDefault="00F6515D" w:rsidP="00F6515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F6515D" w:rsidRDefault="00F6515D" w:rsidP="00F6515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53C40" w:rsidRDefault="00453C40" w:rsidP="00F6515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53C40" w:rsidRDefault="00453C40" w:rsidP="00F6515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06477" w:rsidRDefault="00706477" w:rsidP="00A31B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1BFD" w:rsidRDefault="00A31BFD" w:rsidP="00A31B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1BFD" w:rsidRDefault="00A31BFD" w:rsidP="00A31B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1BFD" w:rsidRDefault="00A31BFD" w:rsidP="00A31B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F15B8" w:rsidRPr="000879DF" w:rsidRDefault="009F15B8" w:rsidP="009F15B8">
      <w:pPr>
        <w:spacing w:after="0" w:line="240" w:lineRule="auto"/>
        <w:ind w:left="5529"/>
        <w:rPr>
          <w:rFonts w:ascii="Times New Roman" w:hAnsi="Times New Roman" w:cs="Times New Roman"/>
          <w:iCs/>
          <w:sz w:val="28"/>
          <w:szCs w:val="28"/>
        </w:rPr>
      </w:pPr>
      <w:r w:rsidRPr="000879DF">
        <w:rPr>
          <w:rFonts w:ascii="Times New Roman" w:hAnsi="Times New Roman" w:cs="Times New Roman"/>
          <w:iCs/>
          <w:sz w:val="28"/>
          <w:szCs w:val="28"/>
        </w:rPr>
        <w:t>Подготовила:</w:t>
      </w:r>
    </w:p>
    <w:p w:rsidR="009F15B8" w:rsidRDefault="00706477" w:rsidP="009F15B8">
      <w:pPr>
        <w:spacing w:after="0" w:line="240" w:lineRule="auto"/>
        <w:ind w:left="552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Волегова Юлия Александровна</w:t>
      </w:r>
    </w:p>
    <w:p w:rsidR="009F15B8" w:rsidRDefault="00706477" w:rsidP="009F15B8">
      <w:pPr>
        <w:spacing w:after="0" w:line="240" w:lineRule="auto"/>
        <w:ind w:left="552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0879DF">
        <w:rPr>
          <w:rFonts w:ascii="Times New Roman" w:hAnsi="Times New Roman"/>
          <w:sz w:val="28"/>
          <w:szCs w:val="28"/>
        </w:rPr>
        <w:t xml:space="preserve"> </w:t>
      </w:r>
      <w:r w:rsidR="000879DF">
        <w:rPr>
          <w:rFonts w:ascii="Times New Roman" w:eastAsia="Times New Roman" w:hAnsi="Times New Roman" w:cs="Times New Roman"/>
          <w:sz w:val="28"/>
          <w:szCs w:val="28"/>
        </w:rPr>
        <w:t>МБДОУ «Детский сад № 24 «Солнышко</w:t>
      </w:r>
      <w:r w:rsidR="000879DF" w:rsidRPr="004A75C9"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 w:rsidR="000879DF" w:rsidRPr="004A75C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879DF" w:rsidRPr="004A75C9">
        <w:rPr>
          <w:rFonts w:ascii="Times New Roman" w:eastAsia="Times New Roman" w:hAnsi="Times New Roman" w:cs="Times New Roman"/>
          <w:sz w:val="28"/>
          <w:szCs w:val="28"/>
        </w:rPr>
        <w:t>убцовск</w:t>
      </w:r>
      <w:r w:rsidR="000879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6515D" w:rsidRPr="008004F0" w:rsidRDefault="000879DF" w:rsidP="009F15B8">
      <w:pPr>
        <w:spacing w:after="0" w:line="240" w:lineRule="auto"/>
        <w:ind w:left="55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Pr="00186FDD">
        <w:rPr>
          <w:rFonts w:ascii="Times New Roman" w:hAnsi="Times New Roman" w:cs="Times New Roman"/>
          <w:sz w:val="28"/>
          <w:szCs w:val="28"/>
        </w:rPr>
        <w:t xml:space="preserve"> Муниципального этапа регионального профессионального конкурса «Воспитатель года – 2025»</w:t>
      </w:r>
    </w:p>
    <w:p w:rsidR="00453C40" w:rsidRDefault="00453C40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06477" w:rsidRDefault="00706477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06477" w:rsidRDefault="00706477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06477" w:rsidRDefault="00706477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06477" w:rsidRDefault="00706477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06477" w:rsidRDefault="00706477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1BFD" w:rsidRDefault="00A31BFD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1BFD" w:rsidRDefault="00A31BFD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1BFD" w:rsidRDefault="00A31BFD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1BFD" w:rsidRDefault="00A31BFD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F15B8" w:rsidRPr="008004F0" w:rsidRDefault="009F15B8" w:rsidP="00F651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53C40" w:rsidRDefault="00F6515D" w:rsidP="00A31BF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  <w:sectPr w:rsidR="00453C40" w:rsidSect="00453C4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8004F0">
        <w:rPr>
          <w:rFonts w:ascii="Times New Roman" w:hAnsi="Times New Roman" w:cs="Times New Roman"/>
          <w:iCs/>
          <w:sz w:val="28"/>
          <w:szCs w:val="28"/>
        </w:rPr>
        <w:t>г. Рубцовск, 2024 г.</w:t>
      </w:r>
    </w:p>
    <w:p w:rsidR="00F9695B" w:rsidRPr="00161D83" w:rsidRDefault="00F9695B" w:rsidP="00F9695B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03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 w:rsidR="00A87A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трансляция собственного педагогического опыта в области формирования основ гражданственности и патриотизма у детей дошкольного возраста </w:t>
      </w:r>
      <w:r w:rsidR="007032D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посредством</w:t>
      </w:r>
      <w:r w:rsidR="00A87A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использования разви</w:t>
      </w:r>
      <w:r w:rsidR="009F705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вающих панелей в </w:t>
      </w:r>
      <w:r w:rsidR="00E43D2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образовательно-воспитательном</w:t>
      </w:r>
      <w:r w:rsidR="00A87A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процессе.</w:t>
      </w:r>
    </w:p>
    <w:p w:rsidR="00F9695B" w:rsidRPr="00C039B4" w:rsidRDefault="00F9695B" w:rsidP="00F9695B">
      <w:pPr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95B" w:rsidRPr="00C039B4" w:rsidRDefault="00F9695B" w:rsidP="00F9695B">
      <w:pPr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9695B" w:rsidRPr="00C039B4" w:rsidRDefault="00F9695B" w:rsidP="00F9695B">
      <w:pPr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E9B" w:rsidRPr="00AD79BA" w:rsidRDefault="001A2E9B" w:rsidP="00AD79B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r w:rsidR="00AD79BA" w:rsidRPr="00AD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публики</w:t>
      </w:r>
      <w:r w:rsidRPr="00AD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обобщенное представление о развивающих панелях посредством знакомства с </w:t>
      </w:r>
      <w:r w:rsidRPr="00AD79BA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дидактическим пособием «Развивающие панели по гражданско-патриотическому воспитанию детей дошкольного возраста»</w:t>
      </w:r>
    </w:p>
    <w:p w:rsidR="001A2E9B" w:rsidRPr="00AD79BA" w:rsidRDefault="001A2E9B" w:rsidP="00AD79B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9BA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</w:t>
      </w:r>
      <w:r w:rsidR="00AD79BA" w:rsidRPr="00AD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публику</w:t>
      </w:r>
      <w:r w:rsidRPr="00AD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некоторыми игровыми приемами на примере использования развивающих панелей в образовательно-воспитательном процессе в области формирования основ гражданственности и патриотизма.</w:t>
      </w:r>
    </w:p>
    <w:p w:rsidR="00320247" w:rsidRDefault="001A2E9B" w:rsidP="0032024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9B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интерес и мотивацию</w:t>
      </w:r>
      <w:r w:rsidR="00AD79BA" w:rsidRPr="00AD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публики</w:t>
      </w:r>
      <w:r w:rsidRPr="00AD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использованию разв</w:t>
      </w:r>
      <w:r w:rsidR="00071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ивающих панелей в </w:t>
      </w:r>
      <w:r w:rsidRPr="00AD79B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</w:t>
      </w:r>
      <w:r w:rsidR="00071D48">
        <w:rPr>
          <w:rFonts w:ascii="Times New Roman" w:hAnsi="Times New Roman" w:cs="Times New Roman"/>
          <w:color w:val="000000" w:themeColor="text1"/>
          <w:sz w:val="28"/>
          <w:szCs w:val="28"/>
        </w:rPr>
        <w:t>-воспитательном</w:t>
      </w:r>
      <w:r w:rsidRPr="00AD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детей дошкольно</w:t>
      </w:r>
      <w:r w:rsidR="00320247">
        <w:rPr>
          <w:rFonts w:ascii="Times New Roman" w:hAnsi="Times New Roman" w:cs="Times New Roman"/>
          <w:color w:val="000000" w:themeColor="text1"/>
          <w:sz w:val="28"/>
          <w:szCs w:val="28"/>
        </w:rPr>
        <w:t>го возраста.</w:t>
      </w:r>
    </w:p>
    <w:p w:rsidR="00320247" w:rsidRDefault="00320247" w:rsidP="003202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247" w:rsidRPr="00B73DEB" w:rsidRDefault="00B73DEB" w:rsidP="0032024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320247" w:rsidRPr="00B73DEB" w:rsidRDefault="00C3064B" w:rsidP="00B73D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DEB">
        <w:rPr>
          <w:rFonts w:ascii="Times New Roman" w:hAnsi="Times New Roman" w:cs="Times New Roman"/>
          <w:color w:val="000000" w:themeColor="text1"/>
          <w:sz w:val="28"/>
          <w:szCs w:val="28"/>
        </w:rPr>
        <w:t>Публика имеет обобщенные представления</w:t>
      </w:r>
      <w:r w:rsidR="00320247" w:rsidRPr="00B73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развивающих панелях в области гражданско-патриотического воспитания.</w:t>
      </w:r>
    </w:p>
    <w:p w:rsidR="00320247" w:rsidRPr="00B73DEB" w:rsidRDefault="00C3064B" w:rsidP="00B73D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DEB">
        <w:rPr>
          <w:rFonts w:ascii="Times New Roman" w:hAnsi="Times New Roman" w:cs="Times New Roman"/>
          <w:color w:val="000000" w:themeColor="text1"/>
          <w:sz w:val="28"/>
          <w:szCs w:val="28"/>
        </w:rPr>
        <w:t>Публика имеет представление о практическом использовании воспитателем развивающих панелей в формировании основ гражданственности и патр</w:t>
      </w:r>
      <w:r w:rsidR="000169A1" w:rsidRPr="00B73D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73DEB">
        <w:rPr>
          <w:rFonts w:ascii="Times New Roman" w:hAnsi="Times New Roman" w:cs="Times New Roman"/>
          <w:color w:val="000000" w:themeColor="text1"/>
          <w:sz w:val="28"/>
          <w:szCs w:val="28"/>
        </w:rPr>
        <w:t>отизма у детей дошкольного возраст</w:t>
      </w:r>
      <w:r w:rsidR="000169A1" w:rsidRPr="00B73DEB">
        <w:rPr>
          <w:rFonts w:ascii="Times New Roman" w:hAnsi="Times New Roman" w:cs="Times New Roman"/>
          <w:color w:val="000000" w:themeColor="text1"/>
          <w:sz w:val="28"/>
          <w:szCs w:val="28"/>
        </w:rPr>
        <w:t>а на примере игровой технологии.</w:t>
      </w:r>
    </w:p>
    <w:p w:rsidR="000D6DC1" w:rsidRPr="00B73DEB" w:rsidRDefault="000D6DC1" w:rsidP="00B73D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DEB">
        <w:rPr>
          <w:rFonts w:ascii="Times New Roman" w:hAnsi="Times New Roman" w:cs="Times New Roman"/>
          <w:color w:val="000000" w:themeColor="text1"/>
          <w:sz w:val="28"/>
          <w:szCs w:val="28"/>
        </w:rPr>
        <w:t>Публика заинтересована во внедрении развивающих панелей в свою педагогическую практику.</w:t>
      </w:r>
    </w:p>
    <w:p w:rsidR="00320247" w:rsidRPr="00320247" w:rsidRDefault="00320247" w:rsidP="003202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9BA" w:rsidRPr="008A4450" w:rsidRDefault="00AD79BA" w:rsidP="00AD79B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приёмы:</w:t>
      </w:r>
    </w:p>
    <w:p w:rsidR="008A4450" w:rsidRPr="008A4450" w:rsidRDefault="008A4450" w:rsidP="00AD79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44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Наглядные</w:t>
      </w:r>
    </w:p>
    <w:p w:rsidR="008A4450" w:rsidRPr="00D51F58" w:rsidRDefault="008A4450" w:rsidP="00D51F5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</w:t>
      </w:r>
    </w:p>
    <w:p w:rsidR="00AD79BA" w:rsidRPr="00D51F58" w:rsidRDefault="008A4450" w:rsidP="00D51F5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58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готового дидактического пособия</w:t>
      </w:r>
    </w:p>
    <w:p w:rsidR="008A4450" w:rsidRPr="008A4450" w:rsidRDefault="008A4450" w:rsidP="00AD79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44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Словесные:</w:t>
      </w:r>
    </w:p>
    <w:p w:rsidR="00D51F58" w:rsidRDefault="00D51F58" w:rsidP="00D51F5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</w:p>
    <w:p w:rsidR="00AD79BA" w:rsidRPr="00D51F58" w:rsidRDefault="00D51F58" w:rsidP="00D51F5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4450" w:rsidRPr="00D51F58">
        <w:rPr>
          <w:rFonts w:ascii="Times New Roman" w:hAnsi="Times New Roman" w:cs="Times New Roman"/>
          <w:color w:val="000000" w:themeColor="text1"/>
          <w:sz w:val="28"/>
          <w:szCs w:val="28"/>
        </w:rPr>
        <w:t>опросы</w:t>
      </w:r>
    </w:p>
    <w:p w:rsidR="00AD79BA" w:rsidRPr="008A4450" w:rsidRDefault="008A4450" w:rsidP="00AD79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44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Практические:</w:t>
      </w:r>
    </w:p>
    <w:p w:rsidR="00A91F4F" w:rsidRDefault="008A4450" w:rsidP="00A91F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58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вариантов использования развивающих панелей в образовательно-воспитатель</w:t>
      </w:r>
      <w:r w:rsidR="00D30C3F">
        <w:rPr>
          <w:rFonts w:ascii="Times New Roman" w:hAnsi="Times New Roman" w:cs="Times New Roman"/>
          <w:color w:val="000000" w:themeColor="text1"/>
          <w:sz w:val="28"/>
          <w:szCs w:val="28"/>
        </w:rPr>
        <w:t>ном процессе посредством игровой технологии.</w:t>
      </w:r>
    </w:p>
    <w:p w:rsidR="00320247" w:rsidRDefault="00320247" w:rsidP="00A91F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F4F" w:rsidRPr="001D5C64" w:rsidRDefault="00A91F4F" w:rsidP="00A91F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5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1D5C64" w:rsidRPr="001D5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материалы</w:t>
      </w:r>
      <w:r w:rsidRPr="001D5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91F4F" w:rsidRPr="00283BB4" w:rsidRDefault="00A91F4F" w:rsidP="00283BB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B4">
        <w:rPr>
          <w:rFonts w:ascii="Times New Roman" w:hAnsi="Times New Roman" w:cs="Times New Roman"/>
          <w:color w:val="000000" w:themeColor="text1"/>
          <w:sz w:val="28"/>
          <w:szCs w:val="28"/>
        </w:rPr>
        <w:t>Ноутбук, проектор</w:t>
      </w:r>
    </w:p>
    <w:p w:rsidR="00030A21" w:rsidRPr="00283BB4" w:rsidRDefault="00030A21" w:rsidP="00283BB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B4">
        <w:rPr>
          <w:rFonts w:ascii="Times New Roman" w:hAnsi="Times New Roman" w:cs="Times New Roman"/>
          <w:color w:val="000000" w:themeColor="text1"/>
          <w:sz w:val="28"/>
          <w:szCs w:val="28"/>
        </w:rPr>
        <w:t>Мольберты – 5 шт.</w:t>
      </w:r>
    </w:p>
    <w:p w:rsidR="00030A21" w:rsidRPr="00283BB4" w:rsidRDefault="00030A21" w:rsidP="00283BB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B4">
        <w:rPr>
          <w:rFonts w:ascii="Times New Roman" w:hAnsi="Times New Roman" w:cs="Times New Roman"/>
          <w:color w:val="000000" w:themeColor="text1"/>
          <w:sz w:val="28"/>
          <w:szCs w:val="28"/>
        </w:rPr>
        <w:t>Стол – 1 шт.</w:t>
      </w:r>
    </w:p>
    <w:p w:rsidR="00A91F4F" w:rsidRPr="00283BB4" w:rsidRDefault="00A91F4F" w:rsidP="00283BB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B4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 панели по гражданско-патриотическому воспитанию детей дошкольного возраста</w:t>
      </w:r>
      <w:r w:rsidR="00E437B9">
        <w:rPr>
          <w:rFonts w:ascii="Times New Roman" w:hAnsi="Times New Roman" w:cs="Times New Roman"/>
          <w:color w:val="000000" w:themeColor="text1"/>
          <w:sz w:val="28"/>
          <w:szCs w:val="28"/>
        </w:rPr>
        <w:t>, дидактический материал.</w:t>
      </w:r>
    </w:p>
    <w:p w:rsidR="00AD79BA" w:rsidRPr="00283BB4" w:rsidRDefault="004E02A7" w:rsidP="00283BB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BB4">
        <w:rPr>
          <w:rFonts w:ascii="Times New Roman" w:hAnsi="Times New Roman" w:cs="Times New Roman"/>
          <w:color w:val="000000" w:themeColor="text1"/>
          <w:sz w:val="28"/>
          <w:szCs w:val="28"/>
        </w:rPr>
        <w:t>Буклеты</w:t>
      </w:r>
    </w:p>
    <w:p w:rsidR="00AD79BA" w:rsidRPr="00AD79BA" w:rsidRDefault="00AD79BA" w:rsidP="00AD79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D79BA" w:rsidRPr="00AD79BA" w:rsidSect="00453C4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3"/>
        <w:tblW w:w="15417" w:type="dxa"/>
        <w:tblLook w:val="04A0"/>
      </w:tblPr>
      <w:tblGrid>
        <w:gridCol w:w="9322"/>
        <w:gridCol w:w="6095"/>
      </w:tblGrid>
      <w:tr w:rsidR="0071239C" w:rsidTr="00F94E93">
        <w:tc>
          <w:tcPr>
            <w:tcW w:w="9322" w:type="dxa"/>
          </w:tcPr>
          <w:p w:rsidR="0071239C" w:rsidRPr="00943E32" w:rsidRDefault="00F94E93" w:rsidP="007F3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Речь</w:t>
            </w:r>
          </w:p>
        </w:tc>
        <w:tc>
          <w:tcPr>
            <w:tcW w:w="6095" w:type="dxa"/>
          </w:tcPr>
          <w:p w:rsidR="0071239C" w:rsidRPr="00943E32" w:rsidRDefault="00282533" w:rsidP="007F3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слайда</w:t>
            </w:r>
          </w:p>
        </w:tc>
      </w:tr>
      <w:tr w:rsidR="0071239C" w:rsidTr="00F94E93">
        <w:tc>
          <w:tcPr>
            <w:tcW w:w="9322" w:type="dxa"/>
          </w:tcPr>
          <w:p w:rsidR="0071239C" w:rsidRDefault="0071239C" w:rsidP="00F94E93">
            <w:pPr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147">
              <w:rPr>
                <w:rFonts w:ascii="Times New Roman" w:hAnsi="Times New Roman"/>
                <w:bCs/>
                <w:sz w:val="28"/>
                <w:szCs w:val="28"/>
              </w:rPr>
              <w:t xml:space="preserve">Уважаемые </w:t>
            </w:r>
            <w:r w:rsidR="00F94E93">
              <w:rPr>
                <w:rFonts w:ascii="Times New Roman" w:hAnsi="Times New Roman"/>
                <w:bCs/>
                <w:sz w:val="28"/>
                <w:szCs w:val="28"/>
              </w:rPr>
              <w:t>коллеги, с</w:t>
            </w:r>
            <w:r w:rsidRPr="00705147">
              <w:rPr>
                <w:rFonts w:ascii="Times New Roman" w:hAnsi="Times New Roman"/>
                <w:bCs/>
                <w:sz w:val="28"/>
                <w:szCs w:val="28"/>
              </w:rPr>
              <w:t>егодня я хочу</w:t>
            </w:r>
            <w:r w:rsidR="00F94E93">
              <w:rPr>
                <w:rFonts w:ascii="Times New Roman" w:hAnsi="Times New Roman"/>
                <w:bCs/>
                <w:sz w:val="28"/>
                <w:szCs w:val="28"/>
              </w:rPr>
              <w:t xml:space="preserve"> с вами поделиться своими опытом работы по гражданско-патриотическому воспитанию детей дошкольного возраста через дидактические игры и пособия. Рада п</w:t>
            </w:r>
            <w:r w:rsidRPr="00705147">
              <w:rPr>
                <w:rFonts w:ascii="Times New Roman" w:hAnsi="Times New Roman"/>
                <w:bCs/>
                <w:sz w:val="28"/>
                <w:szCs w:val="28"/>
              </w:rPr>
              <w:t>редставить вам свою</w:t>
            </w:r>
            <w:r w:rsidR="0037730D" w:rsidRPr="00705147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педагогическую находку «Развивающие</w:t>
            </w:r>
            <w:r w:rsidRPr="00705147">
              <w:rPr>
                <w:rFonts w:ascii="Times New Roman" w:hAnsi="Times New Roman"/>
                <w:bCs/>
                <w:sz w:val="28"/>
                <w:szCs w:val="28"/>
              </w:rPr>
              <w:t xml:space="preserve"> панели по гражданско-патриотическому воспитанию детей дошкольного возраста»</w:t>
            </w:r>
          </w:p>
        </w:tc>
        <w:tc>
          <w:tcPr>
            <w:tcW w:w="6095" w:type="dxa"/>
          </w:tcPr>
          <w:p w:rsidR="0071239C" w:rsidRPr="005F05D3" w:rsidRDefault="0071239C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Слайд 1.</w:t>
            </w:r>
            <w:r w:rsidR="005A692E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Педагогическая находка «Развивающие</w:t>
            </w:r>
            <w:r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панели по гражданско-патриотическому воспитанию детей дошкольного возраста»</w:t>
            </w:r>
          </w:p>
        </w:tc>
      </w:tr>
      <w:tr w:rsidR="0071239C" w:rsidTr="00F94E93">
        <w:tc>
          <w:tcPr>
            <w:tcW w:w="9322" w:type="dxa"/>
          </w:tcPr>
          <w:p w:rsidR="007773C2" w:rsidRDefault="007773C2" w:rsidP="007773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FEC">
              <w:rPr>
                <w:rFonts w:ascii="Times New Roman" w:hAnsi="Times New Roman"/>
                <w:bCs/>
                <w:sz w:val="28"/>
                <w:szCs w:val="28"/>
              </w:rPr>
              <w:t>Федеральный государственный образовательный стандарт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ошкольного образования</w:t>
            </w:r>
            <w:r w:rsidRPr="006D2FEC">
              <w:rPr>
                <w:rFonts w:ascii="Times New Roman" w:hAnsi="Times New Roman"/>
                <w:bCs/>
                <w:sz w:val="28"/>
                <w:szCs w:val="28"/>
              </w:rPr>
              <w:t xml:space="preserve"> нацеливает педагогов на формирование у дошкольников первичных представлений о малой родине и Отечестве, представлений о социокультурных ценностях нашего народа, об отечественных традициях и праздниках</w:t>
            </w:r>
            <w:r>
              <w:rPr>
                <w:rFonts w:ascii="Times New Roman" w:hAnsi="Times New Roman"/>
                <w:sz w:val="28"/>
                <w:szCs w:val="28"/>
              </w:rPr>
              <w:t>. Таким образом, воспитатель ежедневно проводит беседы, организует занятия как теоретического, так и практического плана с целью овладения детьми знаний в области гражданско-патриотического воспитания.</w:t>
            </w:r>
          </w:p>
          <w:p w:rsidR="007773C2" w:rsidRDefault="007660C4" w:rsidP="007773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="0071239C" w:rsidRPr="00F371F4">
              <w:rPr>
                <w:rFonts w:ascii="Times New Roman" w:hAnsi="Times New Roman" w:cs="Times New Roman"/>
                <w:iCs/>
                <w:sz w:val="28"/>
                <w:szCs w:val="28"/>
              </w:rPr>
              <w:t>аследование нравственных и эстетических ценностей родной культуры</w:t>
            </w:r>
            <w:r w:rsidR="007123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это </w:t>
            </w:r>
            <w:r w:rsidR="0071239C" w:rsidRPr="00F371F4">
              <w:rPr>
                <w:rFonts w:ascii="Times New Roman" w:hAnsi="Times New Roman" w:cs="Times New Roman"/>
                <w:iCs/>
                <w:sz w:val="28"/>
                <w:szCs w:val="28"/>
              </w:rPr>
              <w:t>самый естественный, а поэтому и</w:t>
            </w:r>
            <w:r w:rsidR="007123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самый </w:t>
            </w:r>
            <w:r w:rsidR="0071239C" w:rsidRPr="00F371F4">
              <w:rPr>
                <w:rFonts w:ascii="Times New Roman" w:hAnsi="Times New Roman" w:cs="Times New Roman"/>
                <w:iCs/>
                <w:sz w:val="28"/>
                <w:szCs w:val="28"/>
              </w:rPr>
              <w:t>верный способ</w:t>
            </w:r>
            <w:r w:rsidR="003123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формирования основ гражданственности и патриотизма у детей дошкольного возраста</w:t>
            </w:r>
            <w:r w:rsidR="0071239C" w:rsidRPr="00F371F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773C2" w:rsidRPr="007773C2" w:rsidRDefault="00312345" w:rsidP="006767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Воспитатель является посредником между ребёнком </w:t>
            </w:r>
            <w:r w:rsidR="00676E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жизненным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опытом,</w:t>
            </w:r>
            <w:r w:rsidR="004022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который получает воспитанник, т</w:t>
            </w:r>
            <w:r w:rsidR="007773C2">
              <w:rPr>
                <w:rFonts w:ascii="Times New Roman" w:hAnsi="Times New Roman" w:cs="Times New Roman"/>
                <w:iCs/>
                <w:sz w:val="28"/>
                <w:szCs w:val="28"/>
              </w:rPr>
              <w:t>ак называемым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«волшебник</w:t>
            </w:r>
            <w:r w:rsidR="007773C2">
              <w:rPr>
                <w:rFonts w:ascii="Times New Roman" w:hAnsi="Times New Roman" w:cs="Times New Roman"/>
                <w:iCs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», который должен </w:t>
            </w:r>
            <w:r w:rsidR="0071239C" w:rsidRPr="00F371F4">
              <w:rPr>
                <w:rFonts w:ascii="Times New Roman" w:hAnsi="Times New Roman" w:cs="Times New Roman"/>
                <w:iCs/>
                <w:sz w:val="28"/>
                <w:szCs w:val="28"/>
              </w:rPr>
              <w:t>посеять и взрастить в детской душе семена любви к родной природе, к родному дому и семье, к истор</w:t>
            </w:r>
            <w:r w:rsidR="0071239C">
              <w:rPr>
                <w:rFonts w:ascii="Times New Roman" w:hAnsi="Times New Roman" w:cs="Times New Roman"/>
                <w:iCs/>
                <w:sz w:val="28"/>
                <w:szCs w:val="28"/>
              </w:rPr>
              <w:t>ии и культуре страны и края.</w:t>
            </w:r>
          </w:p>
        </w:tc>
        <w:tc>
          <w:tcPr>
            <w:tcW w:w="6095" w:type="dxa"/>
          </w:tcPr>
          <w:p w:rsidR="0071239C" w:rsidRPr="005F05D3" w:rsidRDefault="0071239C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Слайд 2.«Как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 воспитании у своих детей чувства бесконечной любви к Родине»</w:t>
            </w:r>
          </w:p>
          <w:p w:rsidR="0071239C" w:rsidRPr="005F05D3" w:rsidRDefault="0071239C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В. А. Сухомлинский</w:t>
            </w:r>
          </w:p>
        </w:tc>
      </w:tr>
      <w:tr w:rsidR="00676739" w:rsidTr="00F94E93">
        <w:tc>
          <w:tcPr>
            <w:tcW w:w="9322" w:type="dxa"/>
          </w:tcPr>
          <w:p w:rsidR="00676739" w:rsidRPr="006D2FEC" w:rsidRDefault="00676739" w:rsidP="00676739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7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Современный воспитатель должен изыскивать новые, интересные методы, приемы и средства, которые будут полифункциональными, вариативными, эффективными в решении поставленных задач, отвечающими всем требованиям инновационных технологий. Именно таким средством, на мой взгляд, являются развивающие панели по </w:t>
            </w:r>
            <w:r w:rsidRPr="0067673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гражданско-патриотическому воспитанию детей дошкольного возраста.</w:t>
            </w:r>
          </w:p>
        </w:tc>
        <w:tc>
          <w:tcPr>
            <w:tcW w:w="6095" w:type="dxa"/>
          </w:tcPr>
          <w:p w:rsidR="00676739" w:rsidRDefault="00676739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Слайд 3. Развивающие панели по гражданско-патриотическому воспитанию:</w:t>
            </w:r>
          </w:p>
          <w:p w:rsidR="00676739" w:rsidRPr="00676739" w:rsidRDefault="00676739" w:rsidP="00676739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76739">
              <w:rPr>
                <w:rFonts w:ascii="Times New Roman" w:hAnsi="Times New Roman" w:cs="Times New Roman"/>
                <w:iCs/>
                <w:sz w:val="28"/>
                <w:szCs w:val="28"/>
              </w:rPr>
              <w:t>Полифункциональны</w:t>
            </w:r>
            <w:proofErr w:type="spellEnd"/>
          </w:p>
          <w:p w:rsidR="00676739" w:rsidRPr="00676739" w:rsidRDefault="00676739" w:rsidP="00676739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6739">
              <w:rPr>
                <w:rFonts w:ascii="Times New Roman" w:hAnsi="Times New Roman" w:cs="Times New Roman"/>
                <w:iCs/>
                <w:sz w:val="28"/>
                <w:szCs w:val="28"/>
              </w:rPr>
              <w:t>Вариативны</w:t>
            </w:r>
          </w:p>
          <w:p w:rsidR="00676739" w:rsidRPr="00676739" w:rsidRDefault="00676739" w:rsidP="00676739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6739">
              <w:rPr>
                <w:rFonts w:ascii="Times New Roman" w:hAnsi="Times New Roman" w:cs="Times New Roman"/>
                <w:iCs/>
                <w:sz w:val="28"/>
                <w:szCs w:val="28"/>
              </w:rPr>
              <w:t>Эффективны в решении различных задач</w:t>
            </w:r>
          </w:p>
          <w:p w:rsidR="00676739" w:rsidRPr="00676739" w:rsidRDefault="00676739" w:rsidP="00676739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673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Отвечают требованиям инновационных технологий</w:t>
            </w:r>
          </w:p>
        </w:tc>
      </w:tr>
      <w:tr w:rsidR="001011F0" w:rsidTr="00F94E93">
        <w:tc>
          <w:tcPr>
            <w:tcW w:w="9322" w:type="dxa"/>
          </w:tcPr>
          <w:p w:rsidR="001011F0" w:rsidRPr="00676739" w:rsidRDefault="001011F0" w:rsidP="001011F0">
            <w:pPr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06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 основе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моей педагогической находки лежит идеядидактического пособия </w:t>
            </w:r>
            <w:r w:rsidRPr="00031728">
              <w:rPr>
                <w:rFonts w:ascii="Times New Roman" w:hAnsi="Times New Roman" w:cs="Times New Roman"/>
                <w:iCs/>
                <w:sz w:val="28"/>
                <w:szCs w:val="28"/>
              </w:rPr>
              <w:t>«Умные панели»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которое было создано группой организаций</w:t>
            </w:r>
            <w:r w:rsidRPr="000317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«Образовательные технологии»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Санкт-Петербурге с целью речевого развития</w:t>
            </w:r>
            <w:r w:rsidRPr="000317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обу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чения</w:t>
            </w:r>
            <w:r w:rsidRPr="000317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грамоте детей дошкольного возраста. </w:t>
            </w:r>
          </w:p>
        </w:tc>
        <w:tc>
          <w:tcPr>
            <w:tcW w:w="6095" w:type="dxa"/>
          </w:tcPr>
          <w:p w:rsidR="001011F0" w:rsidRDefault="001011F0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Слайд 4. «Методическое пособие «Умные панели»</w:t>
            </w:r>
          </w:p>
        </w:tc>
      </w:tr>
      <w:tr w:rsidR="0071239C" w:rsidTr="00F94E93">
        <w:tc>
          <w:tcPr>
            <w:tcW w:w="9322" w:type="dxa"/>
          </w:tcPr>
          <w:p w:rsidR="0071239C" w:rsidRPr="00031728" w:rsidRDefault="0071239C" w:rsidP="001011F0">
            <w:pPr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1728">
              <w:rPr>
                <w:rFonts w:ascii="Times New Roman" w:hAnsi="Times New Roman" w:cs="Times New Roman"/>
                <w:iCs/>
                <w:sz w:val="28"/>
                <w:szCs w:val="28"/>
              </w:rPr>
              <w:t>Новизна моего дидактического пособия заключается в том, что я взяла эти игровые панели за основу и наполнила их дидактическим материалом по гражданско-патриотическому воспитанию.</w:t>
            </w:r>
          </w:p>
        </w:tc>
        <w:tc>
          <w:tcPr>
            <w:tcW w:w="6095" w:type="dxa"/>
          </w:tcPr>
          <w:p w:rsidR="0071239C" w:rsidRPr="005F05D3" w:rsidRDefault="001502C6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Слайд 5</w:t>
            </w:r>
            <w:r w:rsidR="0071239C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4D6EEA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1239C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Новизна</w:t>
            </w:r>
            <w:r w:rsidR="004D6EEA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71239C" w:rsidRPr="005F05D3" w:rsidRDefault="001011F0" w:rsidP="0076129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11F0">
              <w:rPr>
                <w:rFonts w:ascii="Times New Roman" w:hAnsi="Times New Roman" w:cs="Times New Roman"/>
                <w:iCs/>
                <w:sz w:val="28"/>
                <w:szCs w:val="28"/>
              </w:rPr>
              <w:t>Взяв за идею использование Умных панелей в образовательно-воспитательном процессе по речевому развитию и обучению грамоте детей дошкольного возраста, я разработала и внедрила в педагогическую практику свои варианты развивающих панелей, направленные на решение задач в области формирования основ гражданственности и патриотизма у детей дошкольного возраста.</w:t>
            </w:r>
          </w:p>
        </w:tc>
      </w:tr>
      <w:tr w:rsidR="0071239C" w:rsidTr="00F94E93">
        <w:tc>
          <w:tcPr>
            <w:tcW w:w="9322" w:type="dxa"/>
          </w:tcPr>
          <w:p w:rsidR="00F94E93" w:rsidRPr="004B5FB7" w:rsidRDefault="00F94E93" w:rsidP="00F94E9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Цели и задачи вы можете увидеть на слайде.</w:t>
            </w:r>
          </w:p>
          <w:p w:rsidR="00B42330" w:rsidRPr="004B5FB7" w:rsidRDefault="00B42330" w:rsidP="0070514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</w:tcPr>
          <w:p w:rsidR="0071239C" w:rsidRPr="005F05D3" w:rsidRDefault="001502C6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Слайд 6</w:t>
            </w:r>
            <w:r w:rsidR="0071239C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4D6EEA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1239C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</w:t>
            </w:r>
            <w:r w:rsidR="004D6EEA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871297" w:rsidRDefault="0071239C" w:rsidP="007F333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</w:t>
            </w:r>
            <w:r w:rsidRPr="005F05D3">
              <w:rPr>
                <w:rFonts w:ascii="Times New Roman" w:hAnsi="Times New Roman" w:cs="Times New Roman"/>
                <w:sz w:val="28"/>
                <w:szCs w:val="28"/>
              </w:rPr>
              <w:t xml:space="preserve">ель: </w:t>
            </w:r>
            <w:r w:rsidR="00871297" w:rsidRPr="00871297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дошкольного возраста основ гражданственности и патриотизма через систематическое использование в образовательно-воспитательном процессе развивающих панелей</w:t>
            </w:r>
            <w:r w:rsidR="008712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39C" w:rsidRPr="005F05D3" w:rsidRDefault="0071239C" w:rsidP="007F333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1239C" w:rsidRPr="005F05D3" w:rsidRDefault="0071239C" w:rsidP="007F333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5F05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239C" w:rsidRPr="005F05D3" w:rsidRDefault="0071239C" w:rsidP="007F333C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 углублять представление о России как родной стране — месте, где человек родился, живёт, славу и богатство которой должен беречь и приумножать;</w:t>
            </w:r>
          </w:p>
          <w:p w:rsidR="0071239C" w:rsidRPr="005F05D3" w:rsidRDefault="0071239C" w:rsidP="007F333C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знание о государственной </w:t>
            </w:r>
            <w:r w:rsidRPr="005F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символике России, как уникальной особенности страны.</w:t>
            </w:r>
          </w:p>
          <w:p w:rsidR="0071239C" w:rsidRPr="005F05D3" w:rsidRDefault="0071239C" w:rsidP="007F333C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знания детей о государственных праздниках, памятных датах в России;</w:t>
            </w:r>
          </w:p>
          <w:p w:rsidR="0071239C" w:rsidRPr="005F05D3" w:rsidRDefault="0071239C" w:rsidP="007F333C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у детей представления о достопримечательностях страны, края, города, их культурном значении в жизни людей;</w:t>
            </w:r>
          </w:p>
          <w:p w:rsidR="0071239C" w:rsidRPr="005F05D3" w:rsidRDefault="0071239C" w:rsidP="007F333C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расширять знания детей о народных промыслах России;</w:t>
            </w:r>
          </w:p>
          <w:p w:rsidR="0071239C" w:rsidRPr="005F05D3" w:rsidRDefault="0071239C" w:rsidP="007F333C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представления о семье, как ячейке общества, о признаках здоровой благополучной семьи, ее обычаях и традициях. </w:t>
            </w:r>
          </w:p>
          <w:p w:rsidR="0071239C" w:rsidRPr="005F05D3" w:rsidRDefault="0071239C" w:rsidP="007F333C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осознанное отношение к себе, как к гражданину своей страны.</w:t>
            </w:r>
          </w:p>
        </w:tc>
      </w:tr>
      <w:tr w:rsidR="0071239C" w:rsidTr="00F94E93">
        <w:tc>
          <w:tcPr>
            <w:tcW w:w="9322" w:type="dxa"/>
          </w:tcPr>
          <w:p w:rsidR="0071239C" w:rsidRDefault="0071239C" w:rsidP="00F94E93">
            <w:pPr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К каждой игровой панели разработан комплект игр с целью, задачами и описанием правил игры, а также дидактическое оборудование </w:t>
            </w:r>
            <w:r w:rsidR="0090024A">
              <w:rPr>
                <w:rFonts w:ascii="Times New Roman" w:hAnsi="Times New Roman" w:cs="Times New Roman"/>
                <w:iCs/>
                <w:sz w:val="28"/>
                <w:szCs w:val="28"/>
              </w:rPr>
              <w:t>(мячи, кольца, кубики, ободки).</w:t>
            </w:r>
          </w:p>
        </w:tc>
        <w:tc>
          <w:tcPr>
            <w:tcW w:w="6095" w:type="dxa"/>
          </w:tcPr>
          <w:p w:rsidR="0071239C" w:rsidRPr="005F05D3" w:rsidRDefault="001502C6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Слайд 7</w:t>
            </w:r>
            <w:r w:rsidR="0071239C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021FBF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1239C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Задачи</w:t>
            </w:r>
            <w:r w:rsidR="00021FBF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71239C" w:rsidRPr="005F05D3" w:rsidRDefault="0071239C" w:rsidP="007F333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0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Развивающие:</w:t>
            </w:r>
          </w:p>
          <w:p w:rsidR="0071239C" w:rsidRPr="005F05D3" w:rsidRDefault="0071239C" w:rsidP="007F333C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0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познавательный интерес у дошкольников к истории и культуре своей страны, края, города.</w:t>
            </w:r>
          </w:p>
          <w:p w:rsidR="0071239C" w:rsidRPr="005F05D3" w:rsidRDefault="0071239C" w:rsidP="007F333C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0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познавательный интерес у дошкольников к культуре других народов, проживающих на территории России и Алтайского края.</w:t>
            </w:r>
          </w:p>
          <w:p w:rsidR="0071239C" w:rsidRPr="005F05D3" w:rsidRDefault="0071239C" w:rsidP="007F333C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0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у детей зрительное и слуховое </w:t>
            </w:r>
            <w:r w:rsidRPr="005F0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восприятие, память, внимание, логическое мышление, пространственные ориентировки, мелкую моторику.</w:t>
            </w:r>
          </w:p>
          <w:p w:rsidR="0071239C" w:rsidRPr="005F05D3" w:rsidRDefault="0071239C" w:rsidP="007F333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0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Воспитательные:</w:t>
            </w:r>
          </w:p>
          <w:p w:rsidR="0071239C" w:rsidRPr="005F05D3" w:rsidRDefault="0071239C" w:rsidP="007F333C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 детей любовь, причастность к своей семье, родному дому, городу, краю, стране и ее культурному наследию.</w:t>
            </w:r>
          </w:p>
          <w:p w:rsidR="0071239C" w:rsidRPr="005F05D3" w:rsidRDefault="0071239C" w:rsidP="007F333C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чувство гордости за свою страну, уважение к защитникам Отечества, их подвигам во имя Родины.</w:t>
            </w:r>
          </w:p>
          <w:p w:rsidR="0071239C" w:rsidRPr="005F05D3" w:rsidRDefault="0071239C" w:rsidP="007F333C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0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оспитывать бережное отношение к культурным ценностям, природным богатствам страны;</w:t>
            </w:r>
          </w:p>
          <w:p w:rsidR="0071239C" w:rsidRPr="005F05D3" w:rsidRDefault="0071239C" w:rsidP="007F333C">
            <w:pPr>
              <w:numPr>
                <w:ilvl w:val="0"/>
                <w:numId w:val="3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0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уважение к культуре других народов, толерантность, доброжелательное отношение к ним.</w:t>
            </w:r>
          </w:p>
        </w:tc>
      </w:tr>
      <w:tr w:rsidR="0071239C" w:rsidTr="00F94E93">
        <w:tc>
          <w:tcPr>
            <w:tcW w:w="9322" w:type="dxa"/>
          </w:tcPr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Предлагаю вашему вниманию некоторые варианты игр.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76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Первая панель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- </w:t>
            </w:r>
            <w:r w:rsidRPr="000276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«Колокольчик».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ней представлена игра </w:t>
            </w:r>
            <w:r w:rsidRPr="00F106A8">
              <w:rPr>
                <w:rFonts w:ascii="Times New Roman" w:hAnsi="Times New Roman" w:cs="Times New Roman"/>
                <w:iCs/>
                <w:sz w:val="28"/>
                <w:szCs w:val="28"/>
              </w:rPr>
              <w:t>«Достопримечательности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страны, края, города</w:t>
            </w:r>
            <w:r w:rsidRPr="00F106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 располагает на панели гербы города, края и страны. Предлагает ребенку бросить мяч в то отверстие, достопримечательность чего он услышит.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276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Например: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драматический театр – ребенок бросает мяч в отверстие, рядом с которым герб Рубцовска.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Красная площадь – ребенок бросает мяч в отверстие, рядом с которым герб России.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Также есть игра «Позвони в колокольчик». Ребенку предлагается бросить мяч в колокольчик. Если он услышит столицу страны или края, главную реку края, главную площадь города и т.п.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Вторая панель - </w:t>
            </w:r>
            <w:r w:rsidRPr="000276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«Цветок».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ней расположена игра «Полезные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ископаемые Алтайского края». Воспитатель закрепляет герб Алтайского края в середину цветка. В малых кругах ребенок размещает и называет полезные ископаемые. В больших кругах необходимо разместить те изделия, которые изготавливают из полезных ископаемых.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76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Например: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золота изготавливают золотые украшения, из глины – кирпичи, из песка – стекло. 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 данной панели можно играть в игру «Семья», где нужно установить соответствие между членами семьи и их занятиями или «Предметы русского быта», где нужно установить соответствие между тем, как выглядели предметы быта раньше и как выглядят сейчас.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Третья панель - </w:t>
            </w:r>
            <w:r w:rsidRPr="0096289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«Лото».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Здесь представлена игра «Природные зоны России». Воспитатель располагает на пустом поле лото карточки-опоры с изображением природных зон России. Детям необходимо заполнить поля лото объектами живой природы, относящимися к той или иной природной зоне. </w:t>
            </w:r>
            <w:r w:rsidRPr="00962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Например: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змея является жителем пустыни, поэтому прикрепляем ее на поле «Пустыня» или полярная сова – житель тайги, поэтому прикрепляем ее на поле «Тайга».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Варианты игр: «Народные промыслы России», «Флора и фауна Алтайского края».</w:t>
            </w:r>
          </w:p>
          <w:p w:rsidR="0071239C" w:rsidRPr="007A1F71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A1F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Четвертая панель – «Дорожки».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Здесь представлена игра «Четвертый лишний». Детям предлагается отыскать лишний объект (животное, птицу или дерево), не являющееся объектом живой природы Алтайского края.</w:t>
            </w:r>
          </w:p>
          <w:p w:rsidR="0071239C" w:rsidRPr="007A1F71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1F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Например: 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Обезьяна лишняя, потому что она не обитает в Алтайском крае. Манул, медведь и лисица являются животными Алтайского края.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Сосна, осина, береза растут в Алтайском крае, поэтому их оставляем. Убираем пальму, так как она не растет в Алтайском крае.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Также дети могут играть в форме соревнования в парах. У каждого по две дорожки и свой кубик. Дети бросают кубик и выкладывают свою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дорожку из того, что выпадет на гранях кубика. Выигрывает тот, который быстрее соберет свою дорожку.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43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Пятая панель - «</w:t>
            </w:r>
            <w:proofErr w:type="spellStart"/>
            <w:r w:rsidRPr="00DC43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Кольцеброс</w:t>
            </w:r>
            <w:proofErr w:type="spellEnd"/>
            <w:r w:rsidRPr="00DC43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ней воспитатель закрепляет картинки с изображением того, из чего складывается здоровая благополучная семья. Воспитатель произносит слова «Кольцо бросай и признаки семьи называй». Ребенок должен набросить кольцо на каждый крючок по очереди и называть то, на чем строится семья.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Еще один вариант игры «Семейные традиции и праздники». Воспитатель загадывает детям загадки о семейных праздниках и традициях. Кто отгадал – берет кольцо и набрасывает на тот крючок, рядом с которым расположена отгадка.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C43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Шестая панель – «Следопыт»</w:t>
            </w:r>
          </w:p>
          <w:p w:rsidR="0071239C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3C58">
              <w:rPr>
                <w:rFonts w:ascii="Times New Roman" w:hAnsi="Times New Roman" w:cs="Times New Roman"/>
                <w:iCs/>
                <w:sz w:val="28"/>
                <w:szCs w:val="28"/>
              </w:rPr>
              <w:t>На панели воспитатель располагает картинки с изображением предметов русского старинного и современного быта. По команде «Шарик прокати и предметы старинного русского быта найди», ребенок должен управлять шариком и зафиксировать его только на тех предметах, которые относятся к старинному русскому быту.</w:t>
            </w:r>
          </w:p>
          <w:p w:rsidR="0071239C" w:rsidRPr="00943C58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Также дети могут искать занятия семьи или государственные праздники.</w:t>
            </w:r>
          </w:p>
        </w:tc>
        <w:tc>
          <w:tcPr>
            <w:tcW w:w="6095" w:type="dxa"/>
          </w:tcPr>
          <w:p w:rsidR="0071239C" w:rsidRPr="005F05D3" w:rsidRDefault="0071239C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239C" w:rsidTr="00F94E93">
        <w:tc>
          <w:tcPr>
            <w:tcW w:w="9322" w:type="dxa"/>
          </w:tcPr>
          <w:p w:rsidR="0071239C" w:rsidRPr="000060AA" w:rsidRDefault="000060AA" w:rsidP="000060A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 процессе использования в образовательно-воспитательном процессе развивающих панелей были достигнуты следующие результаты. С ними вы можете ознакомиться на слайде. </w:t>
            </w:r>
          </w:p>
        </w:tc>
        <w:tc>
          <w:tcPr>
            <w:tcW w:w="6095" w:type="dxa"/>
          </w:tcPr>
          <w:p w:rsidR="0071239C" w:rsidRPr="005F05D3" w:rsidRDefault="001502C6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Слайд 8</w:t>
            </w:r>
            <w:r w:rsidR="0071239C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021FBF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1239C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Результаты</w:t>
            </w:r>
            <w:r w:rsidR="00021FBF"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71239C" w:rsidRPr="005F05D3" w:rsidRDefault="0071239C" w:rsidP="007F333C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знаютчленов семьи, их занятиях в семье, то, из чего складывается здоровая благополучная семья.</w:t>
            </w:r>
          </w:p>
          <w:p w:rsidR="0071239C" w:rsidRPr="005F05D3" w:rsidRDefault="0071239C" w:rsidP="007F333C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знают и называют свою малую Родину, улицу, на которой они живут, на которой расположен детский сад, достопримечательности города Рубцовска.</w:t>
            </w:r>
          </w:p>
          <w:p w:rsidR="0071239C" w:rsidRPr="005F05D3" w:rsidRDefault="0071239C" w:rsidP="007F333C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знают название родного края, достопримечательности Алтайского края, природные богатства, растительный и </w:t>
            </w: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животного мира, народы, которые проживают на территории края, их традиции.</w:t>
            </w:r>
          </w:p>
          <w:p w:rsidR="0071239C" w:rsidRPr="005F05D3" w:rsidRDefault="0071239C" w:rsidP="007F333C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знают и называют свою Родину - Россию, ее государственную символику, народы, проживающие на территории российского государства, их традиции и обычаи, особенности старинного быта русского народа.</w:t>
            </w:r>
          </w:p>
          <w:p w:rsidR="0071239C" w:rsidRPr="005F05D3" w:rsidRDefault="0071239C" w:rsidP="007F333C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знают и называют праздники – семейные, народные, государственные, объекты животного и растительного мира природных зон России.</w:t>
            </w:r>
          </w:p>
          <w:p w:rsidR="0071239C" w:rsidRPr="005F05D3" w:rsidRDefault="0071239C" w:rsidP="007F333C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0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проявляют чувство гордости за свою Родину, её героев, национально-культурное наследие России, дружелюбное отношение к окружающему миру, своей семье, сверстникам.</w:t>
            </w:r>
          </w:p>
        </w:tc>
      </w:tr>
      <w:tr w:rsidR="0071239C" w:rsidTr="00F94E93">
        <w:tc>
          <w:tcPr>
            <w:tcW w:w="9322" w:type="dxa"/>
          </w:tcPr>
          <w:p w:rsidR="0071239C" w:rsidRPr="00705147" w:rsidRDefault="0071239C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Таким образом, я пришла к выводу, что </w:t>
            </w:r>
            <w:r w:rsidR="001502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систематическое </w:t>
            </w:r>
            <w:r w:rsidR="001502C6" w:rsidRPr="00705147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использование развивающих</w:t>
            </w:r>
            <w:r w:rsidRPr="007051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панелей </w:t>
            </w:r>
            <w:r w:rsidR="001502C6" w:rsidRPr="00705147">
              <w:rPr>
                <w:rFonts w:ascii="Times New Roman" w:hAnsi="Times New Roman" w:cs="Times New Roman"/>
                <w:iCs/>
                <w:sz w:val="28"/>
                <w:szCs w:val="28"/>
              </w:rPr>
              <w:t>способствует:</w:t>
            </w:r>
          </w:p>
          <w:p w:rsidR="001502C6" w:rsidRPr="001502C6" w:rsidRDefault="001502C6" w:rsidP="001502C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воспитанию у ребенка любви и привязанности к своей семье, дому, детскому саду, улице, городу;</w:t>
            </w:r>
          </w:p>
          <w:p w:rsidR="001502C6" w:rsidRPr="001502C6" w:rsidRDefault="001502C6" w:rsidP="001502C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формированию бережного отношения к природе;</w:t>
            </w:r>
          </w:p>
          <w:p w:rsidR="001502C6" w:rsidRDefault="001502C6" w:rsidP="001502C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расширению представлений о стране;</w:t>
            </w:r>
          </w:p>
          <w:p w:rsidR="001502C6" w:rsidRDefault="001502C6" w:rsidP="001502C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развитию чувств ответственности и гордости за достижения страны, чувства уважения к другим народам.</w:t>
            </w:r>
          </w:p>
          <w:p w:rsidR="00703758" w:rsidRPr="00703758" w:rsidRDefault="00703758" w:rsidP="009F5C1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AC0">
              <w:rPr>
                <w:rFonts w:ascii="Times New Roman" w:hAnsi="Times New Roman" w:cs="Times New Roman"/>
                <w:iCs/>
                <w:sz w:val="28"/>
                <w:szCs w:val="28"/>
              </w:rPr>
              <w:t>Хочется также добавить, что свою педагогическую находку я использую на родительских собраниях, вовлекая родителей в игровую деятельность, таким образом показывая актуальные задачи, которые решаются в рамках гражданско-</w:t>
            </w:r>
            <w:r w:rsidR="00A42FF5"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патриотического воспитания дошкольников</w:t>
            </w:r>
            <w:r w:rsidRPr="00871AC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871A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Кроме того</w:t>
            </w:r>
            <w:r w:rsidR="00A42FF5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9F5C12">
              <w:rPr>
                <w:rFonts w:ascii="Times New Roman" w:hAnsi="Times New Roman" w:cs="Times New Roman"/>
                <w:iCs/>
                <w:sz w:val="28"/>
                <w:szCs w:val="28"/>
              </w:rPr>
              <w:t>размещаю в приё</w:t>
            </w:r>
            <w:r w:rsidR="00A42F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мной </w:t>
            </w:r>
            <w:r w:rsidR="00633C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группы развивающую </w:t>
            </w:r>
            <w:r w:rsidR="00633C1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панель «Дорожки» и дидактический материал по вопросу, который актуален в группе на данный период времени, чтобы родители могли поиграть вместе с ребенком, когда приходят в детский сад или </w:t>
            </w:r>
            <w:r w:rsidR="009F5C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перед </w:t>
            </w:r>
            <w:r w:rsidR="00633C10">
              <w:rPr>
                <w:rFonts w:ascii="Times New Roman" w:hAnsi="Times New Roman" w:cs="Times New Roman"/>
                <w:iCs/>
                <w:sz w:val="28"/>
                <w:szCs w:val="28"/>
              </w:rPr>
              <w:t>уход</w:t>
            </w:r>
            <w:r w:rsidR="009F5C12">
              <w:rPr>
                <w:rFonts w:ascii="Times New Roman" w:hAnsi="Times New Roman" w:cs="Times New Roman"/>
                <w:iCs/>
                <w:sz w:val="28"/>
                <w:szCs w:val="28"/>
              </w:rPr>
              <w:t>ом</w:t>
            </w:r>
            <w:r w:rsidR="00633C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домой. Также практикую такой опыт, как передача игр семье.</w:t>
            </w:r>
          </w:p>
        </w:tc>
        <w:tc>
          <w:tcPr>
            <w:tcW w:w="6095" w:type="dxa"/>
          </w:tcPr>
          <w:p w:rsidR="0071239C" w:rsidRPr="000060AA" w:rsidRDefault="0071239C" w:rsidP="000060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7FF1" w:rsidTr="00F94E93">
        <w:tc>
          <w:tcPr>
            <w:tcW w:w="9322" w:type="dxa"/>
          </w:tcPr>
          <w:p w:rsidR="00137FF1" w:rsidRDefault="001502C6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</w:t>
            </w:r>
            <w:r w:rsidR="00137FF1">
              <w:rPr>
                <w:rFonts w:ascii="Times New Roman" w:hAnsi="Times New Roman" w:cs="Times New Roman"/>
                <w:iCs/>
                <w:sz w:val="28"/>
                <w:szCs w:val="28"/>
              </w:rPr>
              <w:t>рошу ознакомиться со списком используемой литературы.</w:t>
            </w:r>
          </w:p>
        </w:tc>
        <w:tc>
          <w:tcPr>
            <w:tcW w:w="6095" w:type="dxa"/>
          </w:tcPr>
          <w:p w:rsidR="00137FF1" w:rsidRPr="005F05D3" w:rsidRDefault="001502C6" w:rsidP="00137FF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Слайд 10</w:t>
            </w:r>
          </w:p>
          <w:p w:rsidR="00137FF1" w:rsidRPr="005F05D3" w:rsidRDefault="00D01808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Список используемой литературы</w:t>
            </w:r>
          </w:p>
        </w:tc>
      </w:tr>
      <w:tr w:rsidR="0071239C" w:rsidTr="00F94E93">
        <w:tc>
          <w:tcPr>
            <w:tcW w:w="9322" w:type="dxa"/>
          </w:tcPr>
          <w:p w:rsidR="0071239C" w:rsidRDefault="00C13E05" w:rsidP="0070514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Спасибо за внимание!</w:t>
            </w:r>
            <w:r w:rsidR="004C04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Надеюсь, что мой опыт работы был для вас полезен и вы будете использовать его в своей образовательно-воспитательной деятельности.</w:t>
            </w:r>
          </w:p>
        </w:tc>
        <w:tc>
          <w:tcPr>
            <w:tcW w:w="6095" w:type="dxa"/>
          </w:tcPr>
          <w:p w:rsidR="0071239C" w:rsidRPr="005F05D3" w:rsidRDefault="0071239C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>Слайд 1</w:t>
            </w:r>
            <w:r w:rsidR="001502C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F05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D40A60" w:rsidRPr="005F05D3" w:rsidRDefault="00D40A60" w:rsidP="007F333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Титульный</w:t>
            </w:r>
          </w:p>
        </w:tc>
      </w:tr>
    </w:tbl>
    <w:p w:rsidR="0071239C" w:rsidRPr="004C042F" w:rsidRDefault="0071239C" w:rsidP="00EA0E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71239C" w:rsidRPr="004C042F" w:rsidSect="00F94E93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E7F"/>
    <w:multiLevelType w:val="hybridMultilevel"/>
    <w:tmpl w:val="F9ACBFF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101D4B7B"/>
    <w:multiLevelType w:val="hybridMultilevel"/>
    <w:tmpl w:val="0742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7FEB"/>
    <w:multiLevelType w:val="hybridMultilevel"/>
    <w:tmpl w:val="714C0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F0F5B"/>
    <w:multiLevelType w:val="hybridMultilevel"/>
    <w:tmpl w:val="710663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83D83"/>
    <w:multiLevelType w:val="hybridMultilevel"/>
    <w:tmpl w:val="3982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B6FC2"/>
    <w:multiLevelType w:val="hybridMultilevel"/>
    <w:tmpl w:val="4A9840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263AC"/>
    <w:multiLevelType w:val="hybridMultilevel"/>
    <w:tmpl w:val="0430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43ABE"/>
    <w:multiLevelType w:val="hybridMultilevel"/>
    <w:tmpl w:val="B552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33B24"/>
    <w:multiLevelType w:val="hybridMultilevel"/>
    <w:tmpl w:val="4BB258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71B07CF"/>
    <w:multiLevelType w:val="hybridMultilevel"/>
    <w:tmpl w:val="EC76F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C148A4"/>
    <w:multiLevelType w:val="hybridMultilevel"/>
    <w:tmpl w:val="507E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A2206"/>
    <w:multiLevelType w:val="hybridMultilevel"/>
    <w:tmpl w:val="CD92E2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A2E7742"/>
    <w:multiLevelType w:val="hybridMultilevel"/>
    <w:tmpl w:val="C2C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F6F"/>
    <w:rsid w:val="00005390"/>
    <w:rsid w:val="000060AA"/>
    <w:rsid w:val="000064DE"/>
    <w:rsid w:val="000071BA"/>
    <w:rsid w:val="0001166A"/>
    <w:rsid w:val="00011D3D"/>
    <w:rsid w:val="000169A1"/>
    <w:rsid w:val="00021FBF"/>
    <w:rsid w:val="0002764A"/>
    <w:rsid w:val="00030A21"/>
    <w:rsid w:val="00031728"/>
    <w:rsid w:val="00035D2E"/>
    <w:rsid w:val="00043E85"/>
    <w:rsid w:val="00043EAD"/>
    <w:rsid w:val="00053A91"/>
    <w:rsid w:val="00071D48"/>
    <w:rsid w:val="000879DF"/>
    <w:rsid w:val="000A21BD"/>
    <w:rsid w:val="000A491B"/>
    <w:rsid w:val="000A5270"/>
    <w:rsid w:val="000A6B0B"/>
    <w:rsid w:val="000B2325"/>
    <w:rsid w:val="000B2FB9"/>
    <w:rsid w:val="000C281F"/>
    <w:rsid w:val="000D2B77"/>
    <w:rsid w:val="000D6DC1"/>
    <w:rsid w:val="000E0732"/>
    <w:rsid w:val="000E2F0E"/>
    <w:rsid w:val="000F3827"/>
    <w:rsid w:val="000F591E"/>
    <w:rsid w:val="001011F0"/>
    <w:rsid w:val="001250BC"/>
    <w:rsid w:val="00137FF1"/>
    <w:rsid w:val="001441D6"/>
    <w:rsid w:val="001502C6"/>
    <w:rsid w:val="00151E5B"/>
    <w:rsid w:val="00161D83"/>
    <w:rsid w:val="00172EF6"/>
    <w:rsid w:val="00174576"/>
    <w:rsid w:val="00174E4D"/>
    <w:rsid w:val="001A2E9B"/>
    <w:rsid w:val="001B06EB"/>
    <w:rsid w:val="001D5C64"/>
    <w:rsid w:val="001E2A0D"/>
    <w:rsid w:val="001E52F6"/>
    <w:rsid w:val="001E7746"/>
    <w:rsid w:val="002178C3"/>
    <w:rsid w:val="002346F7"/>
    <w:rsid w:val="0024075B"/>
    <w:rsid w:val="00251129"/>
    <w:rsid w:val="00251FF4"/>
    <w:rsid w:val="00282533"/>
    <w:rsid w:val="00283BB4"/>
    <w:rsid w:val="0029280D"/>
    <w:rsid w:val="00292DE1"/>
    <w:rsid w:val="00295A45"/>
    <w:rsid w:val="002B01F4"/>
    <w:rsid w:val="002B6DE3"/>
    <w:rsid w:val="002C1CC8"/>
    <w:rsid w:val="002C2054"/>
    <w:rsid w:val="002D419F"/>
    <w:rsid w:val="002E19B7"/>
    <w:rsid w:val="00301A39"/>
    <w:rsid w:val="00311C16"/>
    <w:rsid w:val="00312345"/>
    <w:rsid w:val="00320247"/>
    <w:rsid w:val="00341C21"/>
    <w:rsid w:val="00344DFD"/>
    <w:rsid w:val="0037730D"/>
    <w:rsid w:val="00380427"/>
    <w:rsid w:val="00391DA7"/>
    <w:rsid w:val="003B0D31"/>
    <w:rsid w:val="00401515"/>
    <w:rsid w:val="004022B8"/>
    <w:rsid w:val="0042777B"/>
    <w:rsid w:val="0044416B"/>
    <w:rsid w:val="00447BB9"/>
    <w:rsid w:val="00453C40"/>
    <w:rsid w:val="00462267"/>
    <w:rsid w:val="00467506"/>
    <w:rsid w:val="00487359"/>
    <w:rsid w:val="00487857"/>
    <w:rsid w:val="00494FDD"/>
    <w:rsid w:val="004B5199"/>
    <w:rsid w:val="004B5FB7"/>
    <w:rsid w:val="004C042F"/>
    <w:rsid w:val="004C1C84"/>
    <w:rsid w:val="004D6EEA"/>
    <w:rsid w:val="004E02A7"/>
    <w:rsid w:val="004E0DD2"/>
    <w:rsid w:val="004E6238"/>
    <w:rsid w:val="004F5ECD"/>
    <w:rsid w:val="005103E2"/>
    <w:rsid w:val="005228C6"/>
    <w:rsid w:val="00527D79"/>
    <w:rsid w:val="00545575"/>
    <w:rsid w:val="005627C1"/>
    <w:rsid w:val="00565DB9"/>
    <w:rsid w:val="005A692E"/>
    <w:rsid w:val="005D3EB5"/>
    <w:rsid w:val="005D52F9"/>
    <w:rsid w:val="005F05D3"/>
    <w:rsid w:val="005F243A"/>
    <w:rsid w:val="00614F10"/>
    <w:rsid w:val="00633C10"/>
    <w:rsid w:val="00645FF7"/>
    <w:rsid w:val="00650CA2"/>
    <w:rsid w:val="00672CAA"/>
    <w:rsid w:val="00676739"/>
    <w:rsid w:val="00676EB3"/>
    <w:rsid w:val="00683B52"/>
    <w:rsid w:val="006958D3"/>
    <w:rsid w:val="006B1C19"/>
    <w:rsid w:val="006D0004"/>
    <w:rsid w:val="006D6B80"/>
    <w:rsid w:val="006D72E9"/>
    <w:rsid w:val="006E2D48"/>
    <w:rsid w:val="007032D7"/>
    <w:rsid w:val="00703758"/>
    <w:rsid w:val="00705147"/>
    <w:rsid w:val="00706477"/>
    <w:rsid w:val="0071239C"/>
    <w:rsid w:val="00713515"/>
    <w:rsid w:val="00734B5D"/>
    <w:rsid w:val="00760344"/>
    <w:rsid w:val="00761297"/>
    <w:rsid w:val="007660C4"/>
    <w:rsid w:val="00771F78"/>
    <w:rsid w:val="00774431"/>
    <w:rsid w:val="007773C2"/>
    <w:rsid w:val="00787BFF"/>
    <w:rsid w:val="007A0C4B"/>
    <w:rsid w:val="007A1F71"/>
    <w:rsid w:val="007A6DCB"/>
    <w:rsid w:val="007E3E89"/>
    <w:rsid w:val="007E4B5E"/>
    <w:rsid w:val="007F2443"/>
    <w:rsid w:val="007F3D71"/>
    <w:rsid w:val="00802089"/>
    <w:rsid w:val="00807CF4"/>
    <w:rsid w:val="008541ED"/>
    <w:rsid w:val="00871297"/>
    <w:rsid w:val="00871AC0"/>
    <w:rsid w:val="00881F22"/>
    <w:rsid w:val="0088250F"/>
    <w:rsid w:val="0089798D"/>
    <w:rsid w:val="008A4450"/>
    <w:rsid w:val="008A4957"/>
    <w:rsid w:val="008C759C"/>
    <w:rsid w:val="008D02F9"/>
    <w:rsid w:val="008F1EF7"/>
    <w:rsid w:val="0090024A"/>
    <w:rsid w:val="00901B72"/>
    <w:rsid w:val="00903C8E"/>
    <w:rsid w:val="00904F8A"/>
    <w:rsid w:val="009202FD"/>
    <w:rsid w:val="00943C58"/>
    <w:rsid w:val="00943E32"/>
    <w:rsid w:val="00962898"/>
    <w:rsid w:val="00963740"/>
    <w:rsid w:val="0097599D"/>
    <w:rsid w:val="009942F4"/>
    <w:rsid w:val="009A67CA"/>
    <w:rsid w:val="009E00C8"/>
    <w:rsid w:val="009E3F1D"/>
    <w:rsid w:val="009F15B8"/>
    <w:rsid w:val="009F5C12"/>
    <w:rsid w:val="009F7052"/>
    <w:rsid w:val="00A038A1"/>
    <w:rsid w:val="00A31BFD"/>
    <w:rsid w:val="00A40EE4"/>
    <w:rsid w:val="00A42FF5"/>
    <w:rsid w:val="00A549F1"/>
    <w:rsid w:val="00A56550"/>
    <w:rsid w:val="00A748C7"/>
    <w:rsid w:val="00A87AD5"/>
    <w:rsid w:val="00A91F4F"/>
    <w:rsid w:val="00A966B7"/>
    <w:rsid w:val="00AB01A5"/>
    <w:rsid w:val="00AB22B1"/>
    <w:rsid w:val="00AB5DEA"/>
    <w:rsid w:val="00AD20E3"/>
    <w:rsid w:val="00AD79BA"/>
    <w:rsid w:val="00AD7D14"/>
    <w:rsid w:val="00B13891"/>
    <w:rsid w:val="00B16131"/>
    <w:rsid w:val="00B16194"/>
    <w:rsid w:val="00B42330"/>
    <w:rsid w:val="00B46AFE"/>
    <w:rsid w:val="00B61B00"/>
    <w:rsid w:val="00B73DEB"/>
    <w:rsid w:val="00B97315"/>
    <w:rsid w:val="00BA09F1"/>
    <w:rsid w:val="00BB69F2"/>
    <w:rsid w:val="00BC4503"/>
    <w:rsid w:val="00BC7D26"/>
    <w:rsid w:val="00BE071B"/>
    <w:rsid w:val="00C020B3"/>
    <w:rsid w:val="00C13E05"/>
    <w:rsid w:val="00C3064B"/>
    <w:rsid w:val="00C41A97"/>
    <w:rsid w:val="00C64346"/>
    <w:rsid w:val="00C73181"/>
    <w:rsid w:val="00C90C77"/>
    <w:rsid w:val="00CA271B"/>
    <w:rsid w:val="00CD5E29"/>
    <w:rsid w:val="00CE5417"/>
    <w:rsid w:val="00CE7F6F"/>
    <w:rsid w:val="00D00AF6"/>
    <w:rsid w:val="00D01808"/>
    <w:rsid w:val="00D0299B"/>
    <w:rsid w:val="00D10E9E"/>
    <w:rsid w:val="00D11011"/>
    <w:rsid w:val="00D21E31"/>
    <w:rsid w:val="00D30C3F"/>
    <w:rsid w:val="00D31A66"/>
    <w:rsid w:val="00D40A60"/>
    <w:rsid w:val="00D51F58"/>
    <w:rsid w:val="00D559D2"/>
    <w:rsid w:val="00D648A5"/>
    <w:rsid w:val="00D71A42"/>
    <w:rsid w:val="00D71DEA"/>
    <w:rsid w:val="00D817EE"/>
    <w:rsid w:val="00D828AE"/>
    <w:rsid w:val="00D874F1"/>
    <w:rsid w:val="00DA2E4E"/>
    <w:rsid w:val="00DB6EC1"/>
    <w:rsid w:val="00DC13E4"/>
    <w:rsid w:val="00DC2EF8"/>
    <w:rsid w:val="00DC43CE"/>
    <w:rsid w:val="00DC5084"/>
    <w:rsid w:val="00DC6976"/>
    <w:rsid w:val="00DD1FCD"/>
    <w:rsid w:val="00DE1085"/>
    <w:rsid w:val="00DF1364"/>
    <w:rsid w:val="00DF6337"/>
    <w:rsid w:val="00E02C53"/>
    <w:rsid w:val="00E042EB"/>
    <w:rsid w:val="00E04586"/>
    <w:rsid w:val="00E14046"/>
    <w:rsid w:val="00E26CD8"/>
    <w:rsid w:val="00E41716"/>
    <w:rsid w:val="00E42F13"/>
    <w:rsid w:val="00E437B9"/>
    <w:rsid w:val="00E43D27"/>
    <w:rsid w:val="00E63453"/>
    <w:rsid w:val="00E65CA9"/>
    <w:rsid w:val="00E713E6"/>
    <w:rsid w:val="00E92DFB"/>
    <w:rsid w:val="00EA0E10"/>
    <w:rsid w:val="00EA0EA7"/>
    <w:rsid w:val="00EB6805"/>
    <w:rsid w:val="00EE0EF7"/>
    <w:rsid w:val="00F022D5"/>
    <w:rsid w:val="00F05930"/>
    <w:rsid w:val="00F106A8"/>
    <w:rsid w:val="00F13040"/>
    <w:rsid w:val="00F36D77"/>
    <w:rsid w:val="00F371F4"/>
    <w:rsid w:val="00F55126"/>
    <w:rsid w:val="00F57080"/>
    <w:rsid w:val="00F6515D"/>
    <w:rsid w:val="00F94E93"/>
    <w:rsid w:val="00F96087"/>
    <w:rsid w:val="00F9695B"/>
    <w:rsid w:val="00FB216C"/>
    <w:rsid w:val="00FB5064"/>
    <w:rsid w:val="00FF2E0E"/>
    <w:rsid w:val="00FF3C17"/>
    <w:rsid w:val="00FF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C4B"/>
    <w:pPr>
      <w:spacing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D7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9695B"/>
    <w:rPr>
      <w:b/>
      <w:bCs/>
    </w:rPr>
  </w:style>
  <w:style w:type="character" w:styleId="a8">
    <w:name w:val="Hyperlink"/>
    <w:basedOn w:val="a0"/>
    <w:uiPriority w:val="99"/>
    <w:semiHidden/>
    <w:unhideWhenUsed/>
    <w:rsid w:val="00706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Волегова</dc:creator>
  <cp:lastModifiedBy>ирина</cp:lastModifiedBy>
  <cp:revision>2</cp:revision>
  <cp:lastPrinted>2024-12-16T07:15:00Z</cp:lastPrinted>
  <dcterms:created xsi:type="dcterms:W3CDTF">2025-01-10T04:37:00Z</dcterms:created>
  <dcterms:modified xsi:type="dcterms:W3CDTF">2025-01-10T04:37:00Z</dcterms:modified>
</cp:coreProperties>
</file>